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56CBE" w14:textId="77777777" w:rsidR="00DF2A3D" w:rsidRDefault="00DF2A3D" w:rsidP="00DF2A3D">
      <w:pPr>
        <w:tabs>
          <w:tab w:val="left" w:pos="3402"/>
        </w:tabs>
        <w:rPr>
          <w:rFonts w:ascii="Arial" w:hAnsi="Arial" w:cs="Arial"/>
          <w:color w:val="7030A0"/>
        </w:rPr>
      </w:pPr>
      <w:r>
        <w:rPr>
          <w:rFonts w:ascii="Arial" w:hAnsi="Arial" w:cs="Arial"/>
          <w:noProof/>
          <w:color w:val="7030A0"/>
        </w:rPr>
        <w:drawing>
          <wp:inline distT="0" distB="0" distL="0" distR="0" wp14:anchorId="525868FF" wp14:editId="24C0D5EE">
            <wp:extent cx="5760720" cy="9601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960120"/>
                    </a:xfrm>
                    <a:prstGeom prst="rect">
                      <a:avLst/>
                    </a:prstGeom>
                    <a:noFill/>
                    <a:ln>
                      <a:noFill/>
                    </a:ln>
                  </pic:spPr>
                </pic:pic>
              </a:graphicData>
            </a:graphic>
          </wp:inline>
        </w:drawing>
      </w:r>
    </w:p>
    <w:p w14:paraId="3B3994DB" w14:textId="77777777" w:rsidR="00DF2A3D" w:rsidRDefault="00DF2A3D" w:rsidP="00DF2A3D">
      <w:pPr>
        <w:rPr>
          <w:noProof/>
        </w:rPr>
      </w:pPr>
      <w:r>
        <w:rPr>
          <w:noProof/>
        </w:rPr>
        <w:drawing>
          <wp:anchor distT="0" distB="0" distL="114300" distR="114300" simplePos="0" relativeHeight="251659264" behindDoc="0" locked="0" layoutInCell="1" allowOverlap="1" wp14:anchorId="14DBD664" wp14:editId="50BC8661">
            <wp:simplePos x="0" y="0"/>
            <wp:positionH relativeFrom="margin">
              <wp:align>left</wp:align>
            </wp:positionH>
            <wp:positionV relativeFrom="paragraph">
              <wp:posOffset>280035</wp:posOffset>
            </wp:positionV>
            <wp:extent cx="3657600" cy="2301240"/>
            <wp:effectExtent l="0" t="0" r="0" b="3810"/>
            <wp:wrapSquare wrapText="bothSides"/>
            <wp:docPr id="1" name="Afbeelding 1" descr="Jesús en Nazaret. Domingo 1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0" descr="Jesús en Nazaret. Domingo 14 (B)"/>
                    <pic:cNvPicPr>
                      <a:picLocks noChangeAspect="1" noChangeArrowheads="1"/>
                    </pic:cNvPicPr>
                  </pic:nvPicPr>
                  <pic:blipFill>
                    <a:blip r:embed="rId9">
                      <a:extLst>
                        <a:ext uri="{28A0092B-C50C-407E-A947-70E740481C1C}">
                          <a14:useLocalDpi xmlns:a14="http://schemas.microsoft.com/office/drawing/2010/main" val="0"/>
                        </a:ext>
                      </a:extLst>
                    </a:blip>
                    <a:srcRect l="2646" t="21486" r="18520" b="15569"/>
                    <a:stretch>
                      <a:fillRect/>
                    </a:stretch>
                  </pic:blipFill>
                  <pic:spPr bwMode="auto">
                    <a:xfrm>
                      <a:off x="0" y="0"/>
                      <a:ext cx="3657600" cy="23012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56"/>
          <w:szCs w:val="56"/>
        </w:rPr>
        <w:t>L i t u r g i e</w:t>
      </w:r>
    </w:p>
    <w:p w14:paraId="2B107BB0" w14:textId="77777777" w:rsidR="00DF2A3D" w:rsidRDefault="00DF2A3D" w:rsidP="00DF2A3D">
      <w:pPr>
        <w:rPr>
          <w:rFonts w:ascii="Arial" w:hAnsi="Arial" w:cs="Arial"/>
          <w:bCs/>
        </w:rPr>
      </w:pPr>
      <w:r>
        <w:rPr>
          <w:rFonts w:ascii="Arial" w:hAnsi="Arial" w:cs="Arial"/>
          <w:bCs/>
        </w:rPr>
        <w:t xml:space="preserve">Orde van dienst voor zondag 4 juli 2021 in de protestantse Zionskerk te Oostkapelle. </w:t>
      </w:r>
    </w:p>
    <w:p w14:paraId="3265D885" w14:textId="77777777" w:rsidR="00DF2A3D" w:rsidRDefault="00DF2A3D" w:rsidP="00DF2A3D">
      <w:pPr>
        <w:rPr>
          <w:rFonts w:ascii="Arial" w:hAnsi="Arial" w:cs="Arial"/>
          <w:bCs/>
        </w:rPr>
      </w:pPr>
      <w:r>
        <w:rPr>
          <w:rFonts w:ascii="Arial" w:hAnsi="Arial" w:cs="Arial"/>
          <w:bCs/>
        </w:rPr>
        <w:t>3</w:t>
      </w:r>
      <w:r>
        <w:rPr>
          <w:rFonts w:ascii="Arial" w:hAnsi="Arial" w:cs="Arial"/>
          <w:bCs/>
          <w:vertAlign w:val="superscript"/>
        </w:rPr>
        <w:t>de</w:t>
      </w:r>
      <w:r>
        <w:rPr>
          <w:rFonts w:ascii="Arial" w:hAnsi="Arial" w:cs="Arial"/>
          <w:bCs/>
        </w:rPr>
        <w:t xml:space="preserve"> Zondag van de Zomer.</w:t>
      </w:r>
    </w:p>
    <w:p w14:paraId="08302808" w14:textId="77777777" w:rsidR="00DF2A3D" w:rsidRDefault="00DF2A3D" w:rsidP="00DF2A3D">
      <w:pPr>
        <w:rPr>
          <w:rFonts w:ascii="Arial" w:hAnsi="Arial" w:cs="Arial"/>
          <w:b/>
        </w:rPr>
      </w:pPr>
      <w:r>
        <w:rPr>
          <w:rFonts w:ascii="Arial" w:hAnsi="Arial" w:cs="Arial"/>
          <w:bCs/>
        </w:rPr>
        <w:t>Liturgische kleur: groen.</w:t>
      </w:r>
    </w:p>
    <w:p w14:paraId="3A7C79D9" w14:textId="77777777" w:rsidR="00DF2A3D" w:rsidRDefault="00DF2A3D" w:rsidP="00DF2A3D">
      <w:pPr>
        <w:tabs>
          <w:tab w:val="left" w:pos="3261"/>
        </w:tabs>
        <w:rPr>
          <w:rFonts w:ascii="Arial" w:hAnsi="Arial" w:cs="Arial"/>
          <w:bCs/>
        </w:rPr>
      </w:pPr>
      <w:r>
        <w:rPr>
          <w:rFonts w:ascii="Arial" w:hAnsi="Arial" w:cs="Arial"/>
          <w:bCs/>
        </w:rPr>
        <w:t>Predikant is ds. Ph.A. Beukenhorst, ouderling van dienst Mart den Hollander en organist Cocky Klaver. Er is Kindernevendienst op de Jeugdzolder en er is een Duitstalige kerkdienst in de protestantse Dorpskerk.</w:t>
      </w:r>
    </w:p>
    <w:p w14:paraId="545B437C" w14:textId="77777777" w:rsidR="00DF2A3D" w:rsidRDefault="00DF2A3D" w:rsidP="00DF2A3D">
      <w:pPr>
        <w:tabs>
          <w:tab w:val="left" w:pos="3261"/>
        </w:tabs>
        <w:rPr>
          <w:rFonts w:ascii="Arial" w:hAnsi="Arial" w:cs="Arial"/>
          <w:bCs/>
        </w:rPr>
      </w:pPr>
    </w:p>
    <w:p w14:paraId="4C38DB17" w14:textId="77777777" w:rsidR="00DF2A3D" w:rsidRDefault="00DF2A3D" w:rsidP="00DF2A3D">
      <w:pPr>
        <w:rPr>
          <w:rFonts w:ascii="Arial" w:hAnsi="Arial" w:cs="Arial"/>
          <w:bCs/>
        </w:rPr>
      </w:pPr>
      <w:r>
        <w:rPr>
          <w:rFonts w:ascii="Arial" w:hAnsi="Arial" w:cs="Arial"/>
          <w:bCs/>
        </w:rPr>
        <w:t>DIENST VAN DE VOORBEREIDING</w:t>
      </w:r>
    </w:p>
    <w:p w14:paraId="3C39E28A" w14:textId="77777777" w:rsidR="00DF2A3D" w:rsidRDefault="00DF2A3D" w:rsidP="00DF2A3D">
      <w:pPr>
        <w:numPr>
          <w:ilvl w:val="0"/>
          <w:numId w:val="1"/>
        </w:numPr>
        <w:rPr>
          <w:rFonts w:ascii="Arial" w:hAnsi="Arial" w:cs="Arial"/>
          <w:lang w:val="en-GB"/>
        </w:rPr>
      </w:pPr>
      <w:r>
        <w:rPr>
          <w:rFonts w:ascii="Arial" w:hAnsi="Arial" w:cs="Arial"/>
          <w:bCs/>
          <w:lang w:val="en-GB"/>
        </w:rPr>
        <w:t>Orgelspel vooraf: ‘</w:t>
      </w:r>
      <w:r>
        <w:rPr>
          <w:rFonts w:ascii="Arial" w:hAnsi="Arial" w:cs="Arial"/>
          <w:lang w:val="en-GB"/>
        </w:rPr>
        <w:t>Improvisation’ (June Nixon) – ‘The beauty of holiness’ (Norman Warren)</w:t>
      </w:r>
    </w:p>
    <w:p w14:paraId="13B4922A" w14:textId="77777777" w:rsidR="00DF2A3D" w:rsidRDefault="00DF2A3D" w:rsidP="00DF2A3D">
      <w:pPr>
        <w:numPr>
          <w:ilvl w:val="0"/>
          <w:numId w:val="1"/>
        </w:numPr>
        <w:rPr>
          <w:rFonts w:ascii="Arial" w:hAnsi="Arial" w:cs="Arial"/>
          <w:bCs/>
        </w:rPr>
      </w:pPr>
      <w:r>
        <w:rPr>
          <w:rFonts w:ascii="Arial" w:hAnsi="Arial" w:cs="Arial"/>
          <w:bCs/>
        </w:rPr>
        <w:t>Welkom en mededelingen door de ouderling van dienst</w:t>
      </w:r>
    </w:p>
    <w:p w14:paraId="11581A6B" w14:textId="77777777" w:rsidR="00DF2A3D" w:rsidRDefault="00DF2A3D" w:rsidP="00DF2A3D">
      <w:pPr>
        <w:numPr>
          <w:ilvl w:val="0"/>
          <w:numId w:val="1"/>
        </w:numPr>
        <w:rPr>
          <w:rFonts w:ascii="Arial" w:hAnsi="Arial" w:cs="Arial"/>
          <w:bCs/>
        </w:rPr>
      </w:pPr>
      <w:r>
        <w:rPr>
          <w:rFonts w:ascii="Arial" w:hAnsi="Arial" w:cs="Arial"/>
          <w:bCs/>
          <w:u w:val="single"/>
        </w:rPr>
        <w:t>Lied samen zingen:</w:t>
      </w:r>
      <w:r>
        <w:rPr>
          <w:rFonts w:ascii="Arial" w:hAnsi="Arial" w:cs="Arial"/>
          <w:bCs/>
        </w:rPr>
        <w:t xml:space="preserve">  </w:t>
      </w:r>
      <w:r>
        <w:rPr>
          <w:rFonts w:ascii="Arial" w:hAnsi="Arial" w:cs="Arial"/>
          <w:bCs/>
          <w:iCs/>
        </w:rPr>
        <w:t>Liedboek Psalm 84</w:t>
      </w:r>
      <w:r>
        <w:rPr>
          <w:rFonts w:ascii="Arial" w:hAnsi="Arial" w:cs="Arial"/>
          <w:bCs/>
        </w:rPr>
        <w:t>: strofen 1 en 2 – ‘Hoe lieflijk’</w:t>
      </w:r>
    </w:p>
    <w:p w14:paraId="7BFA4772" w14:textId="77777777" w:rsidR="00DF2A3D" w:rsidRDefault="00DF2A3D" w:rsidP="00DF2A3D">
      <w:pPr>
        <w:numPr>
          <w:ilvl w:val="0"/>
          <w:numId w:val="1"/>
        </w:numPr>
        <w:rPr>
          <w:rFonts w:ascii="Arial" w:hAnsi="Arial" w:cs="Arial"/>
          <w:bCs/>
        </w:rPr>
      </w:pPr>
      <w:r>
        <w:rPr>
          <w:rFonts w:ascii="Arial" w:hAnsi="Arial" w:cs="Arial"/>
          <w:bCs/>
        </w:rPr>
        <w:t>Inleiding en Liturgische opening met mee uitgesproken bemoediging, groet en gebed van toenadering</w:t>
      </w:r>
    </w:p>
    <w:p w14:paraId="4B93D2AE" w14:textId="77777777" w:rsidR="00DF2A3D" w:rsidRDefault="00DF2A3D" w:rsidP="00DF2A3D">
      <w:pPr>
        <w:numPr>
          <w:ilvl w:val="0"/>
          <w:numId w:val="1"/>
        </w:numPr>
        <w:rPr>
          <w:rFonts w:ascii="Arial" w:hAnsi="Arial" w:cs="Arial"/>
        </w:rPr>
      </w:pPr>
      <w:r>
        <w:rPr>
          <w:rFonts w:ascii="Arial" w:hAnsi="Arial" w:cs="Arial"/>
          <w:bCs/>
          <w:u w:val="single"/>
        </w:rPr>
        <w:t>Lied samen zingen:</w:t>
      </w:r>
      <w:r>
        <w:rPr>
          <w:rFonts w:ascii="Arial" w:hAnsi="Arial" w:cs="Arial"/>
          <w:bCs/>
        </w:rPr>
        <w:t xml:space="preserve">  </w:t>
      </w:r>
      <w:r>
        <w:rPr>
          <w:rFonts w:ascii="Arial" w:hAnsi="Arial" w:cs="Arial"/>
        </w:rPr>
        <w:t>Liedboek 276: strofen 1 en 2 –  ‘Zomaar een dak’</w:t>
      </w:r>
    </w:p>
    <w:p w14:paraId="01063734" w14:textId="77777777" w:rsidR="00DF2A3D" w:rsidRDefault="00DF2A3D" w:rsidP="00DF2A3D">
      <w:pPr>
        <w:rPr>
          <w:rFonts w:ascii="Arial" w:hAnsi="Arial" w:cs="Arial"/>
          <w:iCs/>
        </w:rPr>
      </w:pPr>
    </w:p>
    <w:p w14:paraId="66807F22" w14:textId="77777777" w:rsidR="00DF2A3D" w:rsidRDefault="00DF2A3D" w:rsidP="00DF2A3D">
      <w:pPr>
        <w:rPr>
          <w:rFonts w:ascii="Arial" w:hAnsi="Arial" w:cs="Arial"/>
          <w:bCs/>
        </w:rPr>
      </w:pPr>
      <w:r>
        <w:rPr>
          <w:rFonts w:ascii="Arial" w:hAnsi="Arial" w:cs="Arial"/>
          <w:bCs/>
        </w:rPr>
        <w:t>DIENST VAN HET WOORD</w:t>
      </w:r>
    </w:p>
    <w:p w14:paraId="6A9A32DC" w14:textId="77777777" w:rsidR="00DF2A3D" w:rsidRDefault="00DF2A3D" w:rsidP="00DF2A3D">
      <w:pPr>
        <w:numPr>
          <w:ilvl w:val="0"/>
          <w:numId w:val="1"/>
        </w:numPr>
        <w:rPr>
          <w:rFonts w:ascii="Arial" w:hAnsi="Arial" w:cs="Arial"/>
          <w:bCs/>
        </w:rPr>
      </w:pPr>
      <w:r>
        <w:rPr>
          <w:rFonts w:ascii="Arial" w:hAnsi="Arial" w:cs="Arial"/>
          <w:bCs/>
        </w:rPr>
        <w:t>Gebed bij de opening van de Bijbel</w:t>
      </w:r>
    </w:p>
    <w:p w14:paraId="389E22B9" w14:textId="77777777" w:rsidR="00DF2A3D" w:rsidRDefault="00DF2A3D" w:rsidP="00DF2A3D">
      <w:pPr>
        <w:pStyle w:val="Lijstalinea"/>
        <w:numPr>
          <w:ilvl w:val="0"/>
          <w:numId w:val="1"/>
        </w:numPr>
        <w:rPr>
          <w:rFonts w:ascii="Arial" w:hAnsi="Arial" w:cs="Arial"/>
          <w:iCs/>
        </w:rPr>
      </w:pPr>
      <w:r>
        <w:rPr>
          <w:rFonts w:ascii="Arial" w:hAnsi="Arial" w:cs="Arial"/>
        </w:rPr>
        <w:t xml:space="preserve">Bijbellezingen door de ouderling:  Ezechiël 2, 1 t/m 7 en Marcus 6, 1 t/m 6 </w:t>
      </w:r>
    </w:p>
    <w:p w14:paraId="25A6F644" w14:textId="77777777" w:rsidR="00DF2A3D" w:rsidRDefault="00DF2A3D" w:rsidP="00DF2A3D">
      <w:pPr>
        <w:pStyle w:val="Lijstalinea"/>
        <w:numPr>
          <w:ilvl w:val="0"/>
          <w:numId w:val="1"/>
        </w:numPr>
        <w:rPr>
          <w:rFonts w:ascii="Arial" w:hAnsi="Arial" w:cs="Arial"/>
          <w:iCs/>
        </w:rPr>
      </w:pPr>
      <w:r>
        <w:rPr>
          <w:rFonts w:ascii="Arial" w:hAnsi="Arial" w:cs="Arial"/>
        </w:rPr>
        <w:t>Meditatief orgelspel vóór de preek: ‘A prayer song’ (Andrew Moore)</w:t>
      </w:r>
    </w:p>
    <w:p w14:paraId="11424721" w14:textId="77777777" w:rsidR="00DF2A3D" w:rsidRDefault="00DF2A3D" w:rsidP="00DF2A3D">
      <w:pPr>
        <w:pStyle w:val="Lijstalinea"/>
        <w:numPr>
          <w:ilvl w:val="0"/>
          <w:numId w:val="1"/>
        </w:numPr>
        <w:rPr>
          <w:rFonts w:ascii="Arial" w:hAnsi="Arial" w:cs="Arial"/>
          <w:iCs/>
        </w:rPr>
      </w:pPr>
      <w:r>
        <w:rPr>
          <w:rFonts w:ascii="Arial" w:hAnsi="Arial" w:cs="Arial"/>
        </w:rPr>
        <w:t>Korte preek</w:t>
      </w:r>
    </w:p>
    <w:p w14:paraId="36AF67D9" w14:textId="77777777" w:rsidR="00DF2A3D" w:rsidRDefault="00DF2A3D" w:rsidP="00DF2A3D">
      <w:pPr>
        <w:pStyle w:val="Lijstalinea"/>
        <w:numPr>
          <w:ilvl w:val="0"/>
          <w:numId w:val="1"/>
        </w:numPr>
        <w:rPr>
          <w:rFonts w:ascii="Arial" w:hAnsi="Arial" w:cs="Arial"/>
          <w:iCs/>
        </w:rPr>
      </w:pPr>
      <w:r>
        <w:rPr>
          <w:rFonts w:ascii="Arial" w:hAnsi="Arial" w:cs="Arial"/>
          <w:bCs/>
          <w:u w:val="single"/>
        </w:rPr>
        <w:t>Lied samen zingen:</w:t>
      </w:r>
      <w:r>
        <w:rPr>
          <w:rFonts w:ascii="Arial" w:hAnsi="Arial" w:cs="Arial"/>
          <w:bCs/>
        </w:rPr>
        <w:t xml:space="preserve"> </w:t>
      </w:r>
      <w:r>
        <w:rPr>
          <w:rFonts w:ascii="Arial" w:hAnsi="Arial" w:cs="Arial"/>
        </w:rPr>
        <w:t>Liedboek 981: strofen 1 en 2 – ‘Zolang er mensen zijn’</w:t>
      </w:r>
    </w:p>
    <w:p w14:paraId="022FC5C7" w14:textId="77777777" w:rsidR="00DF2A3D" w:rsidRDefault="00DF2A3D" w:rsidP="00DF2A3D">
      <w:pPr>
        <w:rPr>
          <w:rFonts w:ascii="Arial" w:hAnsi="Arial" w:cs="Arial"/>
          <w:bCs/>
        </w:rPr>
      </w:pPr>
    </w:p>
    <w:p w14:paraId="7DC323E1" w14:textId="77777777" w:rsidR="00DF2A3D" w:rsidRDefault="00DF2A3D" w:rsidP="00DF2A3D">
      <w:pPr>
        <w:rPr>
          <w:rFonts w:ascii="Arial" w:hAnsi="Arial" w:cs="Arial"/>
          <w:bCs/>
        </w:rPr>
      </w:pPr>
      <w:r>
        <w:rPr>
          <w:rFonts w:ascii="Arial" w:hAnsi="Arial" w:cs="Arial"/>
          <w:bCs/>
        </w:rPr>
        <w:t>DIENST VAN GEBEDEN EN GAVEN</w:t>
      </w:r>
    </w:p>
    <w:p w14:paraId="42445E9C" w14:textId="77777777" w:rsidR="00DF2A3D" w:rsidRDefault="00DF2A3D" w:rsidP="00DF2A3D">
      <w:pPr>
        <w:pStyle w:val="Lijstalinea"/>
        <w:numPr>
          <w:ilvl w:val="0"/>
          <w:numId w:val="1"/>
        </w:numPr>
        <w:rPr>
          <w:rFonts w:ascii="Arial" w:hAnsi="Arial" w:cs="Arial"/>
        </w:rPr>
      </w:pPr>
      <w:r>
        <w:rPr>
          <w:rFonts w:ascii="Arial" w:hAnsi="Arial" w:cs="Arial"/>
        </w:rPr>
        <w:t>Voorbeden – Stil gebed – Onze Vader (bid mee)</w:t>
      </w:r>
    </w:p>
    <w:p w14:paraId="53EE586B" w14:textId="77777777" w:rsidR="00DF2A3D" w:rsidRDefault="00DF2A3D" w:rsidP="00DF2A3D">
      <w:pPr>
        <w:pStyle w:val="Lijstalinea"/>
        <w:numPr>
          <w:ilvl w:val="0"/>
          <w:numId w:val="1"/>
        </w:numPr>
        <w:rPr>
          <w:rFonts w:ascii="Arial" w:hAnsi="Arial" w:cs="Arial"/>
        </w:rPr>
      </w:pPr>
      <w:r>
        <w:rPr>
          <w:rFonts w:ascii="Arial" w:hAnsi="Arial" w:cs="Arial"/>
        </w:rPr>
        <w:t>Slotwoorden – Drie punten</w:t>
      </w:r>
    </w:p>
    <w:p w14:paraId="79C2E13A" w14:textId="77777777" w:rsidR="00DF2A3D" w:rsidRDefault="00DF2A3D" w:rsidP="00DF2A3D">
      <w:pPr>
        <w:pStyle w:val="Lijstalinea"/>
        <w:numPr>
          <w:ilvl w:val="0"/>
          <w:numId w:val="1"/>
        </w:numPr>
        <w:rPr>
          <w:rFonts w:ascii="Arial" w:hAnsi="Arial" w:cs="Arial"/>
        </w:rPr>
      </w:pPr>
      <w:r>
        <w:rPr>
          <w:rFonts w:ascii="Arial" w:hAnsi="Arial" w:cs="Arial"/>
          <w:u w:val="single"/>
        </w:rPr>
        <w:t>Lied samen staande zingen:</w:t>
      </w:r>
      <w:r>
        <w:rPr>
          <w:rFonts w:ascii="Arial" w:hAnsi="Arial" w:cs="Arial"/>
        </w:rPr>
        <w:t xml:space="preserve">  Liedboek  418: strofen 1 en 3 – ‘God schenk ons de kracht’</w:t>
      </w:r>
    </w:p>
    <w:p w14:paraId="44475E8A" w14:textId="77777777" w:rsidR="00DF2A3D" w:rsidRDefault="00DF2A3D" w:rsidP="00DF2A3D">
      <w:pPr>
        <w:pStyle w:val="Lijstalinea"/>
        <w:numPr>
          <w:ilvl w:val="0"/>
          <w:numId w:val="1"/>
        </w:numPr>
        <w:rPr>
          <w:rFonts w:ascii="Arial" w:hAnsi="Arial" w:cs="Arial"/>
        </w:rPr>
      </w:pPr>
      <w:r>
        <w:rPr>
          <w:rFonts w:ascii="Arial" w:hAnsi="Arial" w:cs="Arial"/>
        </w:rPr>
        <w:t>Heenzending en Zegen</w:t>
      </w:r>
    </w:p>
    <w:p w14:paraId="0102A057" w14:textId="77777777" w:rsidR="00DF2A3D" w:rsidRDefault="00DF2A3D" w:rsidP="00DF2A3D">
      <w:pPr>
        <w:pStyle w:val="Lijstalinea"/>
        <w:numPr>
          <w:ilvl w:val="0"/>
          <w:numId w:val="1"/>
        </w:numPr>
        <w:rPr>
          <w:rFonts w:ascii="Arial" w:hAnsi="Arial" w:cs="Arial"/>
        </w:rPr>
      </w:pPr>
      <w:r>
        <w:rPr>
          <w:rFonts w:ascii="Arial" w:hAnsi="Arial" w:cs="Arial"/>
          <w:u w:val="single"/>
        </w:rPr>
        <w:t>Lied samen staande zingen:</w:t>
      </w:r>
      <w:r>
        <w:rPr>
          <w:rFonts w:ascii="Arial" w:hAnsi="Arial" w:cs="Arial"/>
        </w:rPr>
        <w:t xml:space="preserve">  Liedboek  431.c. – ‘Amen, amen, amen’</w:t>
      </w:r>
    </w:p>
    <w:p w14:paraId="5CCDD2AA" w14:textId="77777777" w:rsidR="00DF2A3D" w:rsidRDefault="00DF2A3D" w:rsidP="00DF2A3D">
      <w:pPr>
        <w:pStyle w:val="Lijstalinea"/>
        <w:numPr>
          <w:ilvl w:val="0"/>
          <w:numId w:val="1"/>
        </w:numPr>
        <w:rPr>
          <w:rFonts w:ascii="Arial" w:hAnsi="Arial" w:cs="Arial"/>
        </w:rPr>
      </w:pPr>
      <w:r>
        <w:rPr>
          <w:rFonts w:ascii="Arial" w:hAnsi="Arial" w:cs="Arial"/>
        </w:rPr>
        <w:t>Bij verlaten kerk: Let op de aanwijzingen en blijf afstand houden 1 ½ meter</w:t>
      </w:r>
    </w:p>
    <w:p w14:paraId="5F17B247" w14:textId="77777777" w:rsidR="00DF2A3D" w:rsidRDefault="00DF2A3D" w:rsidP="00DF2A3D">
      <w:pPr>
        <w:pStyle w:val="Lijstalinea"/>
        <w:numPr>
          <w:ilvl w:val="0"/>
          <w:numId w:val="1"/>
        </w:numPr>
        <w:rPr>
          <w:rFonts w:ascii="Arial" w:hAnsi="Arial" w:cs="Arial"/>
        </w:rPr>
      </w:pPr>
      <w:r>
        <w:rPr>
          <w:rFonts w:ascii="Arial" w:hAnsi="Arial" w:cs="Arial"/>
        </w:rPr>
        <w:t>Uitgang collecten: 1. PG Oostkapelle (NL38 RABO 0375 5191 57); 2. Diaconaat in Nederland PKN (via de Diaconie: NL45 RBRB 0845 0168 57).</w:t>
      </w:r>
    </w:p>
    <w:p w14:paraId="2B1F3007" w14:textId="77777777" w:rsidR="00DF2A3D" w:rsidRDefault="00DF2A3D" w:rsidP="00DF2A3D">
      <w:pPr>
        <w:pStyle w:val="Lijstalinea"/>
        <w:numPr>
          <w:ilvl w:val="0"/>
          <w:numId w:val="1"/>
        </w:numPr>
        <w:rPr>
          <w:rFonts w:ascii="Arial" w:hAnsi="Arial" w:cs="Arial"/>
        </w:rPr>
      </w:pPr>
      <w:r>
        <w:rPr>
          <w:rFonts w:ascii="Arial" w:hAnsi="Arial" w:cs="Arial"/>
        </w:rPr>
        <w:t xml:space="preserve">Uitleidend orgelspel na de dienst:  ‘Rejoice greatly’ (John Marsh) </w:t>
      </w:r>
    </w:p>
    <w:p w14:paraId="66823509" w14:textId="77777777" w:rsidR="00DF2A3D" w:rsidRDefault="00DF2A3D" w:rsidP="00DF2A3D">
      <w:pPr>
        <w:pStyle w:val="Lijstalinea"/>
        <w:numPr>
          <w:ilvl w:val="0"/>
          <w:numId w:val="1"/>
        </w:numPr>
        <w:rPr>
          <w:rFonts w:ascii="Arial" w:hAnsi="Arial" w:cs="Arial"/>
        </w:rPr>
      </w:pPr>
      <w:r>
        <w:rPr>
          <w:rFonts w:ascii="Arial" w:hAnsi="Arial" w:cs="Arial"/>
        </w:rPr>
        <w:t xml:space="preserve">Groet aan de voordeur   /    </w:t>
      </w:r>
      <w:r>
        <w:rPr>
          <w:rFonts w:ascii="Arial" w:hAnsi="Arial" w:cs="Arial"/>
          <w:u w:val="single"/>
        </w:rPr>
        <w:t>Buiten koffiedrinken</w:t>
      </w:r>
      <w:r>
        <w:rPr>
          <w:rFonts w:ascii="Arial" w:hAnsi="Arial" w:cs="Arial"/>
        </w:rPr>
        <w:t xml:space="preserve"> let op de 1 ½ meter       </w:t>
      </w:r>
    </w:p>
    <w:p w14:paraId="2C3998D3" w14:textId="77777777" w:rsidR="00DF2A3D" w:rsidRDefault="00DF2A3D" w:rsidP="00DF2A3D">
      <w:pPr>
        <w:pStyle w:val="Lijstalinea"/>
        <w:numPr>
          <w:ilvl w:val="0"/>
          <w:numId w:val="1"/>
        </w:numPr>
        <w:rPr>
          <w:rFonts w:ascii="Arial" w:hAnsi="Arial" w:cs="Arial"/>
        </w:rPr>
      </w:pPr>
    </w:p>
    <w:p w14:paraId="38A8A87A" w14:textId="77777777" w:rsidR="00DF2A3D" w:rsidRDefault="00DF2A3D" w:rsidP="00DF2A3D">
      <w:pPr>
        <w:tabs>
          <w:tab w:val="left" w:pos="3402"/>
        </w:tabs>
        <w:rPr>
          <w:rFonts w:ascii="Arial" w:hAnsi="Arial" w:cs="Arial"/>
          <w:color w:val="7030A0"/>
        </w:rPr>
      </w:pPr>
    </w:p>
    <w:p w14:paraId="39541149" w14:textId="77777777" w:rsidR="00DF2A3D" w:rsidRDefault="00DF2A3D" w:rsidP="00DF2A3D">
      <w:pPr>
        <w:tabs>
          <w:tab w:val="left" w:pos="3402"/>
        </w:tabs>
        <w:rPr>
          <w:rFonts w:ascii="Arial" w:hAnsi="Arial" w:cs="Arial"/>
          <w:color w:val="7030A0"/>
        </w:rPr>
      </w:pPr>
    </w:p>
    <w:p w14:paraId="6927E380" w14:textId="77777777" w:rsidR="00DF2A3D" w:rsidRDefault="00DF2A3D" w:rsidP="00DF2A3D">
      <w:pPr>
        <w:tabs>
          <w:tab w:val="left" w:pos="3402"/>
        </w:tabs>
        <w:rPr>
          <w:rFonts w:ascii="Arial" w:hAnsi="Arial" w:cs="Arial"/>
          <w:color w:val="7030A0"/>
        </w:rPr>
      </w:pPr>
    </w:p>
    <w:p w14:paraId="3A4F985E" w14:textId="77777777" w:rsidR="00DF2A3D" w:rsidRPr="00B01685" w:rsidRDefault="00DF2A3D" w:rsidP="00DF2A3D">
      <w:pPr>
        <w:rPr>
          <w:sz w:val="16"/>
          <w:szCs w:val="16"/>
        </w:rPr>
      </w:pPr>
      <w:r w:rsidRPr="006A1F00">
        <w:rPr>
          <w:noProof/>
        </w:rPr>
        <w:lastRenderedPageBreak/>
        <w:drawing>
          <wp:anchor distT="0" distB="0" distL="114300" distR="114300" simplePos="0" relativeHeight="251660288" behindDoc="1" locked="0" layoutInCell="1" allowOverlap="1" wp14:anchorId="6B7C1F16" wp14:editId="13C185C2">
            <wp:simplePos x="0" y="0"/>
            <wp:positionH relativeFrom="column">
              <wp:posOffset>-216535</wp:posOffset>
            </wp:positionH>
            <wp:positionV relativeFrom="paragraph">
              <wp:posOffset>-195580</wp:posOffset>
            </wp:positionV>
            <wp:extent cx="1485900" cy="1562100"/>
            <wp:effectExtent l="0" t="0" r="0" b="0"/>
            <wp:wrapNone/>
            <wp:docPr id="9" name="Afbeelding 9" descr="http://www.roepingen.be/events/event-taizeviering/taiz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roepingen.be/events/event-taizeviering/taize_0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562100"/>
                    </a:xfrm>
                    <a:prstGeom prst="rect">
                      <a:avLst/>
                    </a:prstGeom>
                    <a:noFill/>
                  </pic:spPr>
                </pic:pic>
              </a:graphicData>
            </a:graphic>
            <wp14:sizeRelH relativeFrom="page">
              <wp14:pctWidth>0</wp14:pctWidth>
            </wp14:sizeRelH>
            <wp14:sizeRelV relativeFrom="page">
              <wp14:pctHeight>0</wp14:pctHeight>
            </wp14:sizeRelV>
          </wp:anchor>
        </w:drawing>
      </w:r>
      <w:r w:rsidRPr="006A1F00">
        <w:rPr>
          <w:sz w:val="16"/>
          <w:szCs w:val="16"/>
        </w:rPr>
        <w:t xml:space="preserve"> </w:t>
      </w:r>
      <w:r w:rsidRPr="00B01685">
        <w:rPr>
          <w:sz w:val="16"/>
          <w:szCs w:val="16"/>
        </w:rPr>
        <w:t xml:space="preserve">             </w:t>
      </w:r>
      <w:r w:rsidRPr="00B01685">
        <w:rPr>
          <w:b/>
          <w:sz w:val="16"/>
          <w:szCs w:val="16"/>
        </w:rPr>
        <w:t xml:space="preserve">              </w:t>
      </w:r>
      <w:r w:rsidRPr="00B01685">
        <w:rPr>
          <w:sz w:val="16"/>
          <w:szCs w:val="16"/>
        </w:rPr>
        <w:t xml:space="preserve">                                                           </w:t>
      </w:r>
      <w:r w:rsidRPr="00B01685">
        <w:rPr>
          <w:b/>
          <w:sz w:val="32"/>
          <w:szCs w:val="32"/>
        </w:rPr>
        <w:t>Zondagavond  4  juli  2021</w:t>
      </w:r>
    </w:p>
    <w:p w14:paraId="1A951316" w14:textId="77777777" w:rsidR="00DF2A3D" w:rsidRPr="00B01685" w:rsidRDefault="00DF2A3D" w:rsidP="00DF2A3D">
      <w:pPr>
        <w:ind w:left="567"/>
        <w:rPr>
          <w:b/>
          <w:sz w:val="16"/>
          <w:szCs w:val="16"/>
        </w:rPr>
      </w:pPr>
      <w:r w:rsidRPr="00B01685">
        <w:rPr>
          <w:b/>
          <w:sz w:val="32"/>
          <w:szCs w:val="32"/>
        </w:rPr>
        <w:t xml:space="preserve">                       </w:t>
      </w:r>
    </w:p>
    <w:p w14:paraId="6409EAA9" w14:textId="77777777" w:rsidR="00DF2A3D" w:rsidRPr="00B01685" w:rsidRDefault="00DF2A3D" w:rsidP="00DF2A3D">
      <w:pPr>
        <w:ind w:left="567"/>
        <w:rPr>
          <w:b/>
          <w:sz w:val="36"/>
          <w:szCs w:val="36"/>
        </w:rPr>
      </w:pPr>
      <w:r w:rsidRPr="00B01685">
        <w:rPr>
          <w:b/>
          <w:sz w:val="36"/>
          <w:szCs w:val="36"/>
        </w:rPr>
        <w:t xml:space="preserve">                         AVONDGEBED </w:t>
      </w:r>
    </w:p>
    <w:p w14:paraId="6B7C5405" w14:textId="77777777" w:rsidR="00DF2A3D" w:rsidRPr="00B01685" w:rsidRDefault="00DF2A3D" w:rsidP="00DF2A3D">
      <w:pPr>
        <w:ind w:left="567"/>
        <w:rPr>
          <w:b/>
          <w:sz w:val="36"/>
          <w:szCs w:val="36"/>
        </w:rPr>
      </w:pPr>
      <w:r w:rsidRPr="00B01685">
        <w:rPr>
          <w:b/>
          <w:sz w:val="36"/>
          <w:szCs w:val="36"/>
        </w:rPr>
        <w:t xml:space="preserve">                                        OP DE WIJZE VAN TAIZÉ</w:t>
      </w:r>
    </w:p>
    <w:p w14:paraId="1BB042F9" w14:textId="77777777" w:rsidR="00DF2A3D" w:rsidRPr="00B01685" w:rsidRDefault="00DF2A3D" w:rsidP="00DF2A3D">
      <w:pPr>
        <w:spacing w:line="276" w:lineRule="auto"/>
        <w:ind w:left="-567" w:right="-567"/>
        <w:jc w:val="center"/>
        <w:rPr>
          <w:b/>
          <w:i/>
          <w:noProof/>
          <w:sz w:val="16"/>
          <w:szCs w:val="16"/>
        </w:rPr>
      </w:pPr>
      <w:r w:rsidRPr="00B01685">
        <w:rPr>
          <w:b/>
          <w:i/>
          <w:noProof/>
          <w:sz w:val="16"/>
          <w:szCs w:val="16"/>
        </w:rPr>
        <w:t xml:space="preserve">    </w:t>
      </w:r>
    </w:p>
    <w:p w14:paraId="5406075F" w14:textId="77777777" w:rsidR="00DF2A3D" w:rsidRPr="00B01685" w:rsidRDefault="00DF2A3D" w:rsidP="00DF2A3D">
      <w:pPr>
        <w:spacing w:line="276" w:lineRule="auto"/>
        <w:ind w:left="-567" w:right="-567"/>
        <w:jc w:val="center"/>
        <w:rPr>
          <w:b/>
          <w:i/>
          <w:noProof/>
          <w:sz w:val="28"/>
          <w:szCs w:val="28"/>
        </w:rPr>
      </w:pPr>
      <w:r w:rsidRPr="00B01685">
        <w:rPr>
          <w:b/>
          <w:i/>
          <w:noProof/>
          <w:sz w:val="28"/>
          <w:szCs w:val="28"/>
        </w:rPr>
        <w:t xml:space="preserve">                  Een klein uurtje van rust, muziek, stilte, zingen</w:t>
      </w:r>
    </w:p>
    <w:p w14:paraId="0655BB34" w14:textId="77777777" w:rsidR="00DF2A3D" w:rsidRPr="00B01685" w:rsidRDefault="00DF2A3D" w:rsidP="00DF2A3D">
      <w:pPr>
        <w:ind w:left="-567" w:right="-709"/>
        <w:jc w:val="center"/>
        <w:rPr>
          <w:sz w:val="28"/>
          <w:szCs w:val="28"/>
        </w:rPr>
      </w:pPr>
      <w:r w:rsidRPr="00B01685">
        <w:rPr>
          <w:sz w:val="28"/>
          <w:szCs w:val="28"/>
        </w:rPr>
        <w:t xml:space="preserve">                    in de Protestantse Dorpskerk te Oostkapelle</w:t>
      </w:r>
    </w:p>
    <w:p w14:paraId="21FB7EC0" w14:textId="77777777" w:rsidR="00DF2A3D" w:rsidRPr="00B01685" w:rsidRDefault="00DF2A3D" w:rsidP="00DF2A3D">
      <w:pPr>
        <w:ind w:left="-567" w:right="-709"/>
        <w:rPr>
          <w:b/>
        </w:rPr>
      </w:pPr>
      <w:r w:rsidRPr="00B01685">
        <w:rPr>
          <w:b/>
        </w:rPr>
        <w:t>--------------------------------------------------------------------------------------------------------------------------</w:t>
      </w:r>
    </w:p>
    <w:p w14:paraId="483A62D1" w14:textId="77777777" w:rsidR="00DF2A3D" w:rsidRPr="00B01685" w:rsidRDefault="00DF2A3D" w:rsidP="00DF2A3D">
      <w:pPr>
        <w:numPr>
          <w:ilvl w:val="0"/>
          <w:numId w:val="36"/>
        </w:numPr>
        <w:tabs>
          <w:tab w:val="num" w:pos="360"/>
        </w:tabs>
        <w:ind w:left="360"/>
        <w:rPr>
          <w:bCs/>
          <w:i/>
          <w:iCs/>
        </w:rPr>
      </w:pPr>
      <w:r w:rsidRPr="00B01685">
        <w:rPr>
          <w:b/>
          <w:bCs/>
        </w:rPr>
        <w:t>Vooraf</w:t>
      </w:r>
      <w:r w:rsidRPr="00B01685">
        <w:rPr>
          <w:bCs/>
          <w:iCs/>
        </w:rPr>
        <w:t xml:space="preserve"> </w:t>
      </w:r>
      <w:r w:rsidRPr="00B01685">
        <w:rPr>
          <w:b/>
          <w:bCs/>
          <w:u w:val="single"/>
        </w:rPr>
        <w:t>stil</w:t>
      </w:r>
      <w:r w:rsidRPr="00B01685">
        <w:rPr>
          <w:bCs/>
        </w:rPr>
        <w:t xml:space="preserve"> luisteren naar CD muziek, </w:t>
      </w:r>
      <w:r w:rsidRPr="00B01685">
        <w:t>we komen tot rust</w:t>
      </w:r>
      <w:r w:rsidRPr="00B01685">
        <w:rPr>
          <w:bCs/>
          <w:iCs/>
        </w:rPr>
        <w:t xml:space="preserve">  </w:t>
      </w:r>
    </w:p>
    <w:p w14:paraId="02EDC851" w14:textId="77777777" w:rsidR="00DF2A3D" w:rsidRPr="00B01685" w:rsidRDefault="00DF2A3D" w:rsidP="00DF2A3D">
      <w:pPr>
        <w:numPr>
          <w:ilvl w:val="0"/>
          <w:numId w:val="36"/>
        </w:numPr>
        <w:tabs>
          <w:tab w:val="num" w:pos="360"/>
        </w:tabs>
        <w:ind w:left="360"/>
        <w:rPr>
          <w:bCs/>
          <w:i/>
          <w:iCs/>
        </w:rPr>
      </w:pPr>
      <w:r w:rsidRPr="00B01685">
        <w:rPr>
          <w:bCs/>
          <w:iCs/>
        </w:rPr>
        <w:t>Welkom door ouderling Ron Waverijn       /      Inleiding door ds. Flip Beukenhorst</w:t>
      </w:r>
    </w:p>
    <w:p w14:paraId="772A7D7A" w14:textId="77777777" w:rsidR="00DF2A3D" w:rsidRPr="00B01685" w:rsidRDefault="00DF2A3D" w:rsidP="00DF2A3D">
      <w:pPr>
        <w:numPr>
          <w:ilvl w:val="0"/>
          <w:numId w:val="36"/>
        </w:numPr>
        <w:tabs>
          <w:tab w:val="num" w:pos="360"/>
        </w:tabs>
        <w:ind w:left="360"/>
        <w:rPr>
          <w:b/>
        </w:rPr>
      </w:pPr>
      <w:r w:rsidRPr="00B01685">
        <w:rPr>
          <w:b/>
        </w:rPr>
        <w:t xml:space="preserve">We zingen mee en herhalen samen de Taizé-canon: </w:t>
      </w:r>
      <w:r w:rsidRPr="00B01685">
        <w:rPr>
          <w:b/>
          <w:noProof/>
        </w:rPr>
        <w:t>‘Licht en wijsheid’</w:t>
      </w:r>
    </w:p>
    <w:p w14:paraId="341C980D" w14:textId="77777777" w:rsidR="00DF2A3D" w:rsidRPr="00B01685" w:rsidRDefault="00DF2A3D" w:rsidP="00DF2A3D">
      <w:pPr>
        <w:rPr>
          <w:i/>
        </w:rPr>
      </w:pPr>
      <w:r w:rsidRPr="00B01685">
        <w:rPr>
          <w:noProof/>
        </w:rPr>
        <w:drawing>
          <wp:inline distT="0" distB="0" distL="0" distR="0" wp14:anchorId="02351336" wp14:editId="492EA6C7">
            <wp:extent cx="5753100" cy="609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11" cstate="print">
                      <a:extLst>
                        <a:ext uri="{28A0092B-C50C-407E-A947-70E740481C1C}">
                          <a14:useLocalDpi xmlns:a14="http://schemas.microsoft.com/office/drawing/2010/main" val="0"/>
                        </a:ext>
                      </a:extLst>
                    </a:blip>
                    <a:srcRect t="29459" b="62845"/>
                    <a:stretch>
                      <a:fillRect/>
                    </a:stretch>
                  </pic:blipFill>
                  <pic:spPr bwMode="auto">
                    <a:xfrm>
                      <a:off x="0" y="0"/>
                      <a:ext cx="5753100" cy="609600"/>
                    </a:xfrm>
                    <a:prstGeom prst="rect">
                      <a:avLst/>
                    </a:prstGeom>
                    <a:noFill/>
                    <a:ln>
                      <a:noFill/>
                    </a:ln>
                  </pic:spPr>
                </pic:pic>
              </a:graphicData>
            </a:graphic>
          </wp:inline>
        </w:drawing>
      </w:r>
    </w:p>
    <w:p w14:paraId="4801F653" w14:textId="77777777" w:rsidR="00DF2A3D" w:rsidRPr="00B01685" w:rsidRDefault="00DF2A3D" w:rsidP="00DF2A3D">
      <w:pPr>
        <w:rPr>
          <w:b/>
          <w:sz w:val="16"/>
          <w:szCs w:val="16"/>
        </w:rPr>
      </w:pPr>
    </w:p>
    <w:p w14:paraId="0E53B28F" w14:textId="77777777" w:rsidR="00DF2A3D" w:rsidRPr="00B01685" w:rsidRDefault="00DF2A3D" w:rsidP="00DF2A3D">
      <w:pPr>
        <w:numPr>
          <w:ilvl w:val="0"/>
          <w:numId w:val="36"/>
        </w:numPr>
        <w:tabs>
          <w:tab w:val="num" w:pos="360"/>
        </w:tabs>
        <w:ind w:left="360"/>
        <w:rPr>
          <w:bCs/>
          <w:i/>
          <w:iCs/>
        </w:rPr>
      </w:pPr>
      <w:r w:rsidRPr="00B01685">
        <w:rPr>
          <w:bCs/>
          <w:iCs/>
        </w:rPr>
        <w:t>Korte meditatie – een Bonhoeffer-expo in de kerk en een Bonhoeffer-lied in Taizé</w:t>
      </w:r>
    </w:p>
    <w:p w14:paraId="3BF5DAB6" w14:textId="77777777" w:rsidR="00DF2A3D" w:rsidRPr="00B01685" w:rsidRDefault="00DF2A3D" w:rsidP="00DF2A3D">
      <w:pPr>
        <w:numPr>
          <w:ilvl w:val="0"/>
          <w:numId w:val="36"/>
        </w:numPr>
        <w:tabs>
          <w:tab w:val="num" w:pos="360"/>
        </w:tabs>
        <w:ind w:left="360"/>
        <w:rPr>
          <w:b/>
          <w:i/>
          <w:iCs/>
        </w:rPr>
      </w:pPr>
      <w:r w:rsidRPr="00B01685">
        <w:rPr>
          <w:b/>
        </w:rPr>
        <w:t>Zingen: het Taizé Bonhoeffer-lied: ‘God geef dat mijn gedachten gericht zijn op U’</w:t>
      </w:r>
    </w:p>
    <w:p w14:paraId="61D44BE3" w14:textId="77777777" w:rsidR="00DF2A3D" w:rsidRPr="00B01685" w:rsidRDefault="00DF2A3D" w:rsidP="00DF2A3D">
      <w:pPr>
        <w:tabs>
          <w:tab w:val="num" w:pos="720"/>
        </w:tabs>
        <w:ind w:left="360"/>
        <w:rPr>
          <w:bCs/>
          <w:i/>
          <w:iCs/>
          <w:sz w:val="16"/>
          <w:szCs w:val="16"/>
        </w:rPr>
      </w:pPr>
      <w:r w:rsidRPr="00B01685">
        <w:rPr>
          <w:noProof/>
        </w:rPr>
        <w:drawing>
          <wp:inline distT="0" distB="0" distL="0" distR="0" wp14:anchorId="1DC107EC" wp14:editId="1159BB3C">
            <wp:extent cx="3317439" cy="5304155"/>
            <wp:effectExtent l="0" t="2858" r="0"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725" t="3943" r="28170" b="33162"/>
                    <a:stretch/>
                  </pic:blipFill>
                  <pic:spPr bwMode="auto">
                    <a:xfrm rot="5400000">
                      <a:off x="0" y="0"/>
                      <a:ext cx="3319617" cy="5307638"/>
                    </a:xfrm>
                    <a:prstGeom prst="rect">
                      <a:avLst/>
                    </a:prstGeom>
                    <a:noFill/>
                    <a:ln>
                      <a:noFill/>
                    </a:ln>
                    <a:extLst>
                      <a:ext uri="{53640926-AAD7-44D8-BBD7-CCE9431645EC}">
                        <a14:shadowObscured xmlns:a14="http://schemas.microsoft.com/office/drawing/2010/main"/>
                      </a:ext>
                    </a:extLst>
                  </pic:spPr>
                </pic:pic>
              </a:graphicData>
            </a:graphic>
          </wp:inline>
        </w:drawing>
      </w:r>
    </w:p>
    <w:p w14:paraId="28702027" w14:textId="77777777" w:rsidR="00DF2A3D" w:rsidRPr="00B01685" w:rsidRDefault="00DF2A3D" w:rsidP="00DF2A3D">
      <w:pPr>
        <w:numPr>
          <w:ilvl w:val="0"/>
          <w:numId w:val="36"/>
        </w:numPr>
        <w:tabs>
          <w:tab w:val="num" w:pos="360"/>
        </w:tabs>
        <w:ind w:left="360"/>
        <w:rPr>
          <w:bCs/>
          <w:i/>
          <w:iCs/>
        </w:rPr>
      </w:pPr>
      <w:r w:rsidRPr="00B01685">
        <w:rPr>
          <w:u w:val="single"/>
        </w:rPr>
        <w:t>Bijbellezing door de ouderling:</w:t>
      </w:r>
      <w:r w:rsidRPr="00B01685">
        <w:t xml:space="preserve">  Psalm 16, 1 t/m 11 (NBV) </w:t>
      </w:r>
    </w:p>
    <w:p w14:paraId="708E4617" w14:textId="77777777" w:rsidR="00DF2A3D" w:rsidRPr="00B01685" w:rsidRDefault="00DF2A3D" w:rsidP="00DF2A3D">
      <w:pPr>
        <w:numPr>
          <w:ilvl w:val="0"/>
          <w:numId w:val="36"/>
        </w:numPr>
        <w:tabs>
          <w:tab w:val="num" w:pos="360"/>
        </w:tabs>
        <w:ind w:left="360"/>
        <w:rPr>
          <w:bCs/>
          <w:i/>
          <w:iCs/>
        </w:rPr>
      </w:pPr>
      <w:r w:rsidRPr="00B01685">
        <w:rPr>
          <w:b/>
        </w:rPr>
        <w:t>We zingen het Taizé-lied:  ‘Bij God ben ik geborgen’</w:t>
      </w:r>
    </w:p>
    <w:p w14:paraId="1D23DCF7" w14:textId="77777777" w:rsidR="00DF2A3D" w:rsidRPr="00B01685" w:rsidRDefault="00DF2A3D" w:rsidP="00DF2A3D">
      <w:pPr>
        <w:jc w:val="center"/>
        <w:rPr>
          <w:sz w:val="16"/>
          <w:szCs w:val="16"/>
        </w:rPr>
      </w:pPr>
      <w:r w:rsidRPr="00B01685">
        <w:rPr>
          <w:noProof/>
        </w:rPr>
        <w:drawing>
          <wp:inline distT="0" distB="0" distL="0" distR="0" wp14:anchorId="3A709FC0" wp14:editId="0DAD5003">
            <wp:extent cx="4998720" cy="1789751"/>
            <wp:effectExtent l="0" t="0" r="0" b="1270"/>
            <wp:docPr id="7" name="Afbeelding 7"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ijl&#10;&#10;Automatisch gegenereerde beschrijvi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644" b="51453"/>
                    <a:stretch/>
                  </pic:blipFill>
                  <pic:spPr bwMode="auto">
                    <a:xfrm>
                      <a:off x="0" y="0"/>
                      <a:ext cx="5001189" cy="1790635"/>
                    </a:xfrm>
                    <a:prstGeom prst="rect">
                      <a:avLst/>
                    </a:prstGeom>
                    <a:noFill/>
                    <a:ln>
                      <a:noFill/>
                    </a:ln>
                    <a:extLst>
                      <a:ext uri="{53640926-AAD7-44D8-BBD7-CCE9431645EC}">
                        <a14:shadowObscured xmlns:a14="http://schemas.microsoft.com/office/drawing/2010/main"/>
                      </a:ext>
                    </a:extLst>
                  </pic:spPr>
                </pic:pic>
              </a:graphicData>
            </a:graphic>
          </wp:inline>
        </w:drawing>
      </w:r>
    </w:p>
    <w:p w14:paraId="03E0A5E8" w14:textId="77777777" w:rsidR="00DF2A3D" w:rsidRPr="00B01685" w:rsidRDefault="00DF2A3D" w:rsidP="00DF2A3D">
      <w:pPr>
        <w:rPr>
          <w:sz w:val="16"/>
          <w:szCs w:val="16"/>
        </w:rPr>
      </w:pPr>
    </w:p>
    <w:p w14:paraId="5C497545" w14:textId="77777777" w:rsidR="00DF2A3D" w:rsidRPr="00072491" w:rsidRDefault="00DF2A3D" w:rsidP="00DF2A3D">
      <w:pPr>
        <w:jc w:val="center"/>
        <w:rPr>
          <w:b/>
          <w:bCs/>
          <w:sz w:val="28"/>
          <w:szCs w:val="28"/>
        </w:rPr>
      </w:pPr>
      <w:r w:rsidRPr="00072491">
        <w:rPr>
          <w:b/>
          <w:bCs/>
          <w:sz w:val="28"/>
          <w:szCs w:val="28"/>
        </w:rPr>
        <w:t>-2-</w:t>
      </w:r>
    </w:p>
    <w:p w14:paraId="0924B68E" w14:textId="77777777" w:rsidR="00DF2A3D" w:rsidRPr="00B01685" w:rsidRDefault="00DF2A3D" w:rsidP="00DF2A3D">
      <w:pPr>
        <w:pStyle w:val="Geenafstand"/>
        <w:jc w:val="center"/>
      </w:pPr>
      <w:r w:rsidRPr="00B01685">
        <w:rPr>
          <w:noProof/>
        </w:rPr>
        <w:lastRenderedPageBreak/>
        <w:drawing>
          <wp:inline distT="0" distB="0" distL="0" distR="0" wp14:anchorId="4CE32C9A" wp14:editId="4232DB8C">
            <wp:extent cx="5448300" cy="990600"/>
            <wp:effectExtent l="0" t="0" r="0" b="0"/>
            <wp:docPr id="3" name="Afbeelding 3"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ijl&#10;&#10;Automatisch gegenereerde beschrijvi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2313" b="24377"/>
                    <a:stretch/>
                  </pic:blipFill>
                  <pic:spPr bwMode="auto">
                    <a:xfrm>
                      <a:off x="0" y="0"/>
                      <a:ext cx="5448300"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607C1AEF" w14:textId="77777777" w:rsidR="00DF2A3D" w:rsidRPr="00B01685" w:rsidRDefault="00DF2A3D" w:rsidP="00DF2A3D">
      <w:pPr>
        <w:pStyle w:val="Geenafstand"/>
        <w:jc w:val="center"/>
      </w:pPr>
      <w:r w:rsidRPr="00B01685">
        <w:rPr>
          <w:noProof/>
        </w:rPr>
        <w:drawing>
          <wp:inline distT="0" distB="0" distL="0" distR="0" wp14:anchorId="341D6E44" wp14:editId="681BE976">
            <wp:extent cx="1272540" cy="876300"/>
            <wp:effectExtent l="0" t="0" r="3810" b="0"/>
            <wp:docPr id="13" name="Afbeelding 13"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ij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l="9108" t="75621" r="65465"/>
                    <a:stretch>
                      <a:fillRect/>
                    </a:stretch>
                  </pic:blipFill>
                  <pic:spPr bwMode="auto">
                    <a:xfrm>
                      <a:off x="0" y="0"/>
                      <a:ext cx="1272540" cy="876300"/>
                    </a:xfrm>
                    <a:prstGeom prst="rect">
                      <a:avLst/>
                    </a:prstGeom>
                    <a:noFill/>
                    <a:ln>
                      <a:noFill/>
                    </a:ln>
                  </pic:spPr>
                </pic:pic>
              </a:graphicData>
            </a:graphic>
          </wp:inline>
        </w:drawing>
      </w:r>
    </w:p>
    <w:p w14:paraId="14222941" w14:textId="77777777" w:rsidR="00DF2A3D" w:rsidRPr="00B01685" w:rsidRDefault="00DF2A3D" w:rsidP="00DF2A3D">
      <w:pPr>
        <w:numPr>
          <w:ilvl w:val="0"/>
          <w:numId w:val="36"/>
        </w:numPr>
        <w:tabs>
          <w:tab w:val="num" w:pos="360"/>
        </w:tabs>
        <w:ind w:left="360"/>
        <w:rPr>
          <w:bCs/>
          <w:i/>
          <w:iCs/>
        </w:rPr>
      </w:pPr>
      <w:r w:rsidRPr="00B01685">
        <w:t xml:space="preserve">Kernzinnen uit de Bijbellezing om de stilte mee in te gaan, een tekst om in stilte over na te denken, te bidden: </w:t>
      </w:r>
      <w:r w:rsidRPr="00B01685">
        <w:rPr>
          <w:i/>
        </w:rPr>
        <w:t>‘Behoed mij, God, ik schuil bij u… U wijst mij de weg naar het leven’</w:t>
      </w:r>
    </w:p>
    <w:p w14:paraId="7D9561B3" w14:textId="77777777" w:rsidR="00DF2A3D" w:rsidRPr="00B01685" w:rsidRDefault="00DF2A3D" w:rsidP="00DF2A3D">
      <w:pPr>
        <w:numPr>
          <w:ilvl w:val="0"/>
          <w:numId w:val="36"/>
        </w:numPr>
        <w:tabs>
          <w:tab w:val="num" w:pos="360"/>
        </w:tabs>
        <w:ind w:left="360"/>
        <w:rPr>
          <w:bCs/>
          <w:i/>
          <w:iCs/>
        </w:rPr>
      </w:pPr>
      <w:r w:rsidRPr="00B01685">
        <w:t xml:space="preserve">Stilte   (5 tot 7 minuten) </w:t>
      </w:r>
    </w:p>
    <w:p w14:paraId="66D20DFB" w14:textId="77777777" w:rsidR="00DF2A3D" w:rsidRPr="00B01685" w:rsidRDefault="00DF2A3D" w:rsidP="00DF2A3D">
      <w:pPr>
        <w:numPr>
          <w:ilvl w:val="0"/>
          <w:numId w:val="36"/>
        </w:numPr>
        <w:tabs>
          <w:tab w:val="num" w:pos="360"/>
        </w:tabs>
        <w:ind w:left="360"/>
        <w:rPr>
          <w:b/>
          <w:bCs/>
          <w:i/>
          <w:iCs/>
        </w:rPr>
      </w:pPr>
      <w:r w:rsidRPr="00B01685">
        <w:rPr>
          <w:b/>
        </w:rPr>
        <w:t>De stilte wordt afgesloten met een gezongen ‘Kyrie’ uit Taizé en aansluitend een aantal voorbeden  (telkens besloten met een gezamenlijk gezongen ‘Kyrie’)</w:t>
      </w:r>
    </w:p>
    <w:p w14:paraId="236F3D10" w14:textId="77777777" w:rsidR="00DF2A3D" w:rsidRPr="00B01685" w:rsidRDefault="00DF2A3D" w:rsidP="00DF2A3D">
      <w:pPr>
        <w:tabs>
          <w:tab w:val="num" w:pos="720"/>
        </w:tabs>
        <w:rPr>
          <w:b/>
          <w:bCs/>
          <w:i/>
          <w:iCs/>
          <w:sz w:val="16"/>
          <w:szCs w:val="16"/>
        </w:rPr>
      </w:pPr>
    </w:p>
    <w:p w14:paraId="7D865158" w14:textId="77777777" w:rsidR="00DF2A3D" w:rsidRPr="00B01685" w:rsidRDefault="00DF2A3D" w:rsidP="00DF2A3D">
      <w:pPr>
        <w:tabs>
          <w:tab w:val="num" w:pos="720"/>
        </w:tabs>
        <w:rPr>
          <w:b/>
          <w:bCs/>
          <w:i/>
          <w:iCs/>
        </w:rPr>
      </w:pPr>
      <w:r w:rsidRPr="00B01685">
        <w:rPr>
          <w:noProof/>
        </w:rPr>
        <w:drawing>
          <wp:inline distT="0" distB="0" distL="0" distR="0" wp14:anchorId="11D84E01" wp14:editId="323532B0">
            <wp:extent cx="5760720" cy="1120140"/>
            <wp:effectExtent l="0" t="0" r="0" b="3810"/>
            <wp:docPr id="4" name="Afbeelding 4" descr="Afbeelding met antenne,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antenne, muziek&#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120140"/>
                    </a:xfrm>
                    <a:prstGeom prst="rect">
                      <a:avLst/>
                    </a:prstGeom>
                    <a:noFill/>
                    <a:ln>
                      <a:noFill/>
                    </a:ln>
                  </pic:spPr>
                </pic:pic>
              </a:graphicData>
            </a:graphic>
          </wp:inline>
        </w:drawing>
      </w:r>
    </w:p>
    <w:p w14:paraId="24EBA890" w14:textId="77777777" w:rsidR="00DF2A3D" w:rsidRPr="00B01685" w:rsidRDefault="00DF2A3D" w:rsidP="00DF2A3D">
      <w:pPr>
        <w:numPr>
          <w:ilvl w:val="0"/>
          <w:numId w:val="36"/>
        </w:numPr>
        <w:tabs>
          <w:tab w:val="num" w:pos="360"/>
        </w:tabs>
        <w:ind w:left="360"/>
        <w:rPr>
          <w:bCs/>
          <w:i/>
          <w:iCs/>
        </w:rPr>
      </w:pPr>
      <w:r w:rsidRPr="00B01685">
        <w:t>Gezamenlijk gebeden ‘Onze Vader’</w:t>
      </w:r>
      <w:r w:rsidRPr="00B01685">
        <w:rPr>
          <w:bCs/>
          <w:i/>
          <w:iCs/>
          <w:sz w:val="16"/>
          <w:szCs w:val="16"/>
        </w:rPr>
        <w:t xml:space="preserve"> </w:t>
      </w:r>
    </w:p>
    <w:p w14:paraId="7FAE5F12" w14:textId="77777777" w:rsidR="00DF2A3D" w:rsidRPr="00B01685" w:rsidRDefault="00DF2A3D" w:rsidP="00DF2A3D">
      <w:pPr>
        <w:numPr>
          <w:ilvl w:val="0"/>
          <w:numId w:val="37"/>
        </w:numPr>
        <w:tabs>
          <w:tab w:val="num" w:pos="360"/>
        </w:tabs>
        <w:ind w:left="360"/>
        <w:rPr>
          <w:bCs/>
          <w:i/>
          <w:iCs/>
        </w:rPr>
      </w:pPr>
      <w:r w:rsidRPr="00B01685">
        <w:rPr>
          <w:b/>
        </w:rPr>
        <w:t>We zingen het Taizé-lied:  ‘Zing tot God een loflied’</w:t>
      </w:r>
    </w:p>
    <w:p w14:paraId="5F822FAC" w14:textId="77777777" w:rsidR="00DF2A3D" w:rsidRPr="00B01685" w:rsidRDefault="00DF2A3D" w:rsidP="00DF2A3D">
      <w:pPr>
        <w:rPr>
          <w:i/>
        </w:rPr>
      </w:pPr>
      <w:r w:rsidRPr="00B01685">
        <w:rPr>
          <w:noProof/>
        </w:rPr>
        <w:drawing>
          <wp:inline distT="0" distB="0" distL="0" distR="0" wp14:anchorId="3DE657DD" wp14:editId="48C58F87">
            <wp:extent cx="6177328" cy="480056"/>
            <wp:effectExtent l="0" t="0" r="0" b="0"/>
            <wp:docPr id="12" name="Afbeelding 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l="4465" t="7095" r="5258" b="87733"/>
                    <a:stretch>
                      <a:fillRect/>
                    </a:stretch>
                  </pic:blipFill>
                  <pic:spPr bwMode="auto">
                    <a:xfrm>
                      <a:off x="0" y="0"/>
                      <a:ext cx="6203948" cy="482125"/>
                    </a:xfrm>
                    <a:prstGeom prst="rect">
                      <a:avLst/>
                    </a:prstGeom>
                    <a:noFill/>
                    <a:ln>
                      <a:noFill/>
                    </a:ln>
                  </pic:spPr>
                </pic:pic>
              </a:graphicData>
            </a:graphic>
          </wp:inline>
        </w:drawing>
      </w:r>
    </w:p>
    <w:p w14:paraId="206BB653" w14:textId="77777777" w:rsidR="00DF2A3D" w:rsidRPr="00B01685" w:rsidRDefault="00DF2A3D" w:rsidP="00DF2A3D">
      <w:pPr>
        <w:rPr>
          <w:i/>
        </w:rPr>
      </w:pPr>
      <w:r w:rsidRPr="00B01685">
        <w:rPr>
          <w:noProof/>
        </w:rPr>
        <w:drawing>
          <wp:inline distT="0" distB="0" distL="0" distR="0" wp14:anchorId="5E200A81" wp14:editId="0E3FD640">
            <wp:extent cx="6193490" cy="1325880"/>
            <wp:effectExtent l="0" t="0" r="0" b="7620"/>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l="4465" t="13348" r="5258" b="72583"/>
                    <a:stretch>
                      <a:fillRect/>
                    </a:stretch>
                  </pic:blipFill>
                  <pic:spPr bwMode="auto">
                    <a:xfrm>
                      <a:off x="0" y="0"/>
                      <a:ext cx="6199553" cy="1327178"/>
                    </a:xfrm>
                    <a:prstGeom prst="rect">
                      <a:avLst/>
                    </a:prstGeom>
                    <a:noFill/>
                    <a:ln>
                      <a:noFill/>
                    </a:ln>
                  </pic:spPr>
                </pic:pic>
              </a:graphicData>
            </a:graphic>
          </wp:inline>
        </w:drawing>
      </w:r>
    </w:p>
    <w:p w14:paraId="5F3E43A6" w14:textId="77777777" w:rsidR="00DF2A3D" w:rsidRPr="00B01685" w:rsidRDefault="00DF2A3D" w:rsidP="00DF2A3D">
      <w:pPr>
        <w:rPr>
          <w:i/>
        </w:rPr>
      </w:pPr>
      <w:r w:rsidRPr="00B01685">
        <w:rPr>
          <w:noProof/>
        </w:rPr>
        <w:drawing>
          <wp:inline distT="0" distB="0" distL="0" distR="0" wp14:anchorId="420B117E" wp14:editId="3DAAEA1D">
            <wp:extent cx="6290917" cy="701040"/>
            <wp:effectExtent l="0" t="0" r="0" b="3810"/>
            <wp:docPr id="10"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l="4465" t="28619" r="5258" b="64046"/>
                    <a:stretch>
                      <a:fillRect/>
                    </a:stretch>
                  </pic:blipFill>
                  <pic:spPr bwMode="auto">
                    <a:xfrm>
                      <a:off x="0" y="0"/>
                      <a:ext cx="6300362" cy="702093"/>
                    </a:xfrm>
                    <a:prstGeom prst="rect">
                      <a:avLst/>
                    </a:prstGeom>
                    <a:noFill/>
                    <a:ln>
                      <a:noFill/>
                    </a:ln>
                  </pic:spPr>
                </pic:pic>
              </a:graphicData>
            </a:graphic>
          </wp:inline>
        </w:drawing>
      </w:r>
    </w:p>
    <w:p w14:paraId="72B62BAA" w14:textId="77777777" w:rsidR="00DF2A3D" w:rsidRPr="00B01685" w:rsidRDefault="00DF2A3D" w:rsidP="00DF2A3D">
      <w:pPr>
        <w:numPr>
          <w:ilvl w:val="0"/>
          <w:numId w:val="37"/>
        </w:numPr>
        <w:tabs>
          <w:tab w:val="num" w:pos="360"/>
        </w:tabs>
        <w:ind w:left="360"/>
        <w:rPr>
          <w:bCs/>
          <w:i/>
          <w:iCs/>
        </w:rPr>
      </w:pPr>
      <w:r w:rsidRPr="00B01685">
        <w:t>Heenzending en zegen</w:t>
      </w:r>
    </w:p>
    <w:p w14:paraId="51B61C55" w14:textId="77777777" w:rsidR="00DF2A3D" w:rsidRPr="00B01685" w:rsidRDefault="00DF2A3D" w:rsidP="00DF2A3D">
      <w:pPr>
        <w:numPr>
          <w:ilvl w:val="0"/>
          <w:numId w:val="36"/>
        </w:numPr>
        <w:tabs>
          <w:tab w:val="num" w:pos="360"/>
        </w:tabs>
        <w:ind w:left="360"/>
        <w:rPr>
          <w:i/>
          <w:iCs/>
        </w:rPr>
      </w:pPr>
      <w:r w:rsidRPr="00B01685">
        <w:t>Tijdens het naar buiten gaan, spelen pianist</w:t>
      </w:r>
      <w:r>
        <w:t xml:space="preserve"> Rinus Jobse</w:t>
      </w:r>
      <w:r w:rsidRPr="00B01685">
        <w:t xml:space="preserve"> en dwarsfluitiste</w:t>
      </w:r>
      <w:r>
        <w:t xml:space="preserve"> Lian Jobse-Vonk</w:t>
      </w:r>
      <w:r w:rsidRPr="00B01685">
        <w:t xml:space="preserve"> diverse meditatieve melodieën uit Taizé </w:t>
      </w:r>
    </w:p>
    <w:p w14:paraId="5269C138" w14:textId="77777777" w:rsidR="00DF2A3D" w:rsidRPr="00B01685" w:rsidRDefault="00DF2A3D" w:rsidP="00DF2A3D">
      <w:pPr>
        <w:numPr>
          <w:ilvl w:val="0"/>
          <w:numId w:val="36"/>
        </w:numPr>
        <w:tabs>
          <w:tab w:val="num" w:pos="360"/>
        </w:tabs>
        <w:ind w:left="360"/>
        <w:rPr>
          <w:bCs/>
          <w:i/>
          <w:iCs/>
        </w:rPr>
      </w:pPr>
      <w:r w:rsidRPr="00B01685">
        <w:t xml:space="preserve">Twee collecten bij de uitgang zijn bestemd voor: </w:t>
      </w:r>
    </w:p>
    <w:p w14:paraId="3E26611A" w14:textId="77777777" w:rsidR="00DF2A3D" w:rsidRPr="00B01685" w:rsidRDefault="00DF2A3D" w:rsidP="00DF2A3D">
      <w:pPr>
        <w:ind w:left="360"/>
      </w:pPr>
      <w:r w:rsidRPr="00B01685">
        <w:t xml:space="preserve">  1.Kerkrentmeesterschap Protestantse Gemeente Oostkapelle  en  2.Diaconaat Nederland</w:t>
      </w:r>
    </w:p>
    <w:p w14:paraId="61680187" w14:textId="77777777" w:rsidR="00DF2A3D" w:rsidRPr="00B01685" w:rsidRDefault="00DF2A3D" w:rsidP="00DF2A3D">
      <w:pPr>
        <w:rPr>
          <w:sz w:val="16"/>
          <w:szCs w:val="16"/>
        </w:rPr>
      </w:pPr>
    </w:p>
    <w:tbl>
      <w:tblPr>
        <w:tblStyle w:val="Tabelraster"/>
        <w:tblW w:w="9322" w:type="dxa"/>
        <w:tblLook w:val="04A0" w:firstRow="1" w:lastRow="0" w:firstColumn="1" w:lastColumn="0" w:noHBand="0" w:noVBand="1"/>
      </w:tblPr>
      <w:tblGrid>
        <w:gridCol w:w="9322"/>
      </w:tblGrid>
      <w:tr w:rsidR="00DF2A3D" w:rsidRPr="00B01685" w14:paraId="64737B89" w14:textId="77777777" w:rsidTr="00451D15">
        <w:tc>
          <w:tcPr>
            <w:tcW w:w="9322" w:type="dxa"/>
            <w:tcBorders>
              <w:top w:val="single" w:sz="4" w:space="0" w:color="auto"/>
              <w:left w:val="single" w:sz="4" w:space="0" w:color="auto"/>
              <w:bottom w:val="single" w:sz="4" w:space="0" w:color="auto"/>
              <w:right w:val="single" w:sz="4" w:space="0" w:color="auto"/>
            </w:tcBorders>
            <w:hideMark/>
          </w:tcPr>
          <w:p w14:paraId="6E0F8523" w14:textId="77777777" w:rsidR="00DF2A3D" w:rsidRPr="00B01685" w:rsidRDefault="00DF2A3D" w:rsidP="00451D15">
            <w:pPr>
              <w:jc w:val="center"/>
            </w:pPr>
            <w:r w:rsidRPr="00B01685">
              <w:t>Het volgende avondgebed in Oostkapelle op de wijze van Taizé wordt hier in deze protestantse Dorpskerk gehouden op zondagavond 10 oktober 2021</w:t>
            </w:r>
          </w:p>
        </w:tc>
      </w:tr>
    </w:tbl>
    <w:p w14:paraId="3D571F4C" w14:textId="77777777" w:rsidR="00DF2A3D" w:rsidRDefault="00DF2A3D" w:rsidP="00DF2A3D">
      <w:pPr>
        <w:tabs>
          <w:tab w:val="left" w:pos="3402"/>
        </w:tabs>
        <w:rPr>
          <w:rFonts w:ascii="Arial" w:hAnsi="Arial" w:cs="Arial"/>
          <w:color w:val="7030A0"/>
        </w:rPr>
      </w:pPr>
    </w:p>
    <w:p w14:paraId="4B7A04E9" w14:textId="4843E282" w:rsidR="00E84DC6" w:rsidRPr="00DF2A3D" w:rsidRDefault="00E84DC6" w:rsidP="00DF2A3D">
      <w:pPr>
        <w:rPr>
          <w:rStyle w:val="Hyperlink"/>
          <w:color w:val="auto"/>
          <w:u w:val="none"/>
        </w:rPr>
      </w:pPr>
    </w:p>
    <w:sectPr w:rsidR="00E84DC6" w:rsidRPr="00DF2A3D" w:rsidSect="000108D2">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5DD3F" w14:textId="77777777" w:rsidR="007633A2" w:rsidRDefault="007633A2" w:rsidP="00104655">
      <w:r>
        <w:separator/>
      </w:r>
    </w:p>
  </w:endnote>
  <w:endnote w:type="continuationSeparator" w:id="0">
    <w:p w14:paraId="211A2FFC" w14:textId="77777777" w:rsidR="007633A2" w:rsidRDefault="007633A2" w:rsidP="00104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Itc T">
    <w:altName w:val="Cambria"/>
    <w:panose1 w:val="020B0604020202020204"/>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A1AEA" w14:textId="77777777" w:rsidR="007633A2" w:rsidRDefault="007633A2" w:rsidP="00104655">
      <w:r>
        <w:separator/>
      </w:r>
    </w:p>
  </w:footnote>
  <w:footnote w:type="continuationSeparator" w:id="0">
    <w:p w14:paraId="64A80D6D" w14:textId="77777777" w:rsidR="007633A2" w:rsidRDefault="007633A2" w:rsidP="001046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B247D"/>
    <w:multiLevelType w:val="hybridMultilevel"/>
    <w:tmpl w:val="1B981ADE"/>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Times New Roman"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722A86"/>
    <w:multiLevelType w:val="hybridMultilevel"/>
    <w:tmpl w:val="547C7C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526408"/>
    <w:multiLevelType w:val="singleLevel"/>
    <w:tmpl w:val="04130001"/>
    <w:lvl w:ilvl="0">
      <w:start w:val="1"/>
      <w:numFmt w:val="bullet"/>
      <w:lvlText w:val=""/>
      <w:lvlJc w:val="left"/>
      <w:pPr>
        <w:ind w:left="720" w:hanging="360"/>
      </w:pPr>
      <w:rPr>
        <w:rFonts w:ascii="Symbol" w:hAnsi="Symbol" w:hint="default"/>
      </w:rPr>
    </w:lvl>
  </w:abstractNum>
  <w:abstractNum w:abstractNumId="3" w15:restartNumberingAfterBreak="0">
    <w:nsid w:val="27941F0B"/>
    <w:multiLevelType w:val="hybridMultilevel"/>
    <w:tmpl w:val="1DD82876"/>
    <w:lvl w:ilvl="0" w:tplc="C4CC4B24">
      <w:start w:val="15"/>
      <w:numFmt w:val="bullet"/>
      <w:lvlText w:val="-"/>
      <w:lvlJc w:val="left"/>
      <w:pPr>
        <w:tabs>
          <w:tab w:val="num" w:pos="720"/>
        </w:tabs>
        <w:ind w:left="720" w:hanging="360"/>
      </w:pPr>
      <w:rPr>
        <w:rFonts w:ascii="Times New Roman" w:eastAsia="Times New Roman" w:hAnsi="Times New Roman" w:cs="Times New Roman" w:hint="default"/>
      </w:rPr>
    </w:lvl>
    <w:lvl w:ilvl="1" w:tplc="89E8E986">
      <w:numFmt w:val="bullet"/>
      <w:lvlText w:val=""/>
      <w:lvlJc w:val="left"/>
      <w:pPr>
        <w:tabs>
          <w:tab w:val="num" w:pos="1440"/>
        </w:tabs>
        <w:ind w:left="1440" w:hanging="360"/>
      </w:pPr>
      <w:rPr>
        <w:rFonts w:ascii="Wingdings" w:eastAsia="Times New Roman" w:hAnsi="Wingding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7F5630"/>
    <w:multiLevelType w:val="hybridMultilevel"/>
    <w:tmpl w:val="49D00688"/>
    <w:lvl w:ilvl="0" w:tplc="DEEA68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870DCF"/>
    <w:multiLevelType w:val="hybridMultilevel"/>
    <w:tmpl w:val="35A8BB84"/>
    <w:lvl w:ilvl="0" w:tplc="04130001">
      <w:numFmt w:val="decimal"/>
      <w:lvlText w:val=""/>
      <w:lvlJc w:val="left"/>
      <w:pPr>
        <w:tabs>
          <w:tab w:val="num" w:pos="720"/>
        </w:tabs>
        <w:ind w:left="720" w:hanging="360"/>
      </w:pPr>
      <w:rPr>
        <w:rFonts w:ascii="Symbol" w:eastAsia="Times New Roman" w:hAnsi="Symbol" w:cs="Times New Roman" w:hint="default"/>
      </w:rPr>
    </w:lvl>
    <w:lvl w:ilvl="1" w:tplc="04130003">
      <w:numFmt w:val="decimal"/>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8A30BD"/>
    <w:multiLevelType w:val="hybridMultilevel"/>
    <w:tmpl w:val="3BE653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3D7918C6"/>
    <w:multiLevelType w:val="hybridMultilevel"/>
    <w:tmpl w:val="9B5C8B18"/>
    <w:lvl w:ilvl="0" w:tplc="0F6E482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8A1B75"/>
    <w:multiLevelType w:val="hybridMultilevel"/>
    <w:tmpl w:val="16E21B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41F76A3B"/>
    <w:multiLevelType w:val="hybridMultilevel"/>
    <w:tmpl w:val="53C064A6"/>
    <w:lvl w:ilvl="0" w:tplc="7EFCFF72">
      <w:start w:val="3"/>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AF69B5"/>
    <w:multiLevelType w:val="hybridMultilevel"/>
    <w:tmpl w:val="35A8BB84"/>
    <w:lvl w:ilvl="0" w:tplc="04130001">
      <w:start w:val="15"/>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290D0B"/>
    <w:multiLevelType w:val="hybridMultilevel"/>
    <w:tmpl w:val="35A8BB84"/>
    <w:lvl w:ilvl="0" w:tplc="04130001">
      <w:numFmt w:val="decimal"/>
      <w:lvlText w:val=""/>
      <w:lvlJc w:val="left"/>
      <w:pPr>
        <w:tabs>
          <w:tab w:val="num" w:pos="720"/>
        </w:tabs>
        <w:ind w:left="720" w:hanging="360"/>
      </w:pPr>
      <w:rPr>
        <w:rFonts w:ascii="Symbol" w:eastAsia="Times New Roman" w:hAnsi="Symbol" w:cs="Times New Roman" w:hint="default"/>
      </w:rPr>
    </w:lvl>
    <w:lvl w:ilvl="1" w:tplc="04130003">
      <w:numFmt w:val="decimal"/>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2303CD"/>
    <w:multiLevelType w:val="hybridMultilevel"/>
    <w:tmpl w:val="4454BCA0"/>
    <w:lvl w:ilvl="0" w:tplc="E280E906">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5CCA7F52"/>
    <w:multiLevelType w:val="hybridMultilevel"/>
    <w:tmpl w:val="A06E10A2"/>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Times New Roman"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3B03CA"/>
    <w:multiLevelType w:val="hybridMultilevel"/>
    <w:tmpl w:val="08CCB39E"/>
    <w:lvl w:ilvl="0" w:tplc="04130001">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cs="Times New Roman" w:hint="default"/>
      </w:rPr>
    </w:lvl>
    <w:lvl w:ilvl="3" w:tplc="04130001">
      <w:start w:val="1"/>
      <w:numFmt w:val="bullet"/>
      <w:lvlText w:val=""/>
      <w:lvlJc w:val="left"/>
      <w:pPr>
        <w:tabs>
          <w:tab w:val="num" w:pos="2520"/>
        </w:tabs>
        <w:ind w:left="2520" w:hanging="360"/>
      </w:pPr>
      <w:rPr>
        <w:rFonts w:ascii="Symbol" w:hAnsi="Symbol" w:cs="Times New Roman"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cs="Times New Roman" w:hint="default"/>
      </w:rPr>
    </w:lvl>
    <w:lvl w:ilvl="6" w:tplc="04130001">
      <w:start w:val="1"/>
      <w:numFmt w:val="bullet"/>
      <w:lvlText w:val=""/>
      <w:lvlJc w:val="left"/>
      <w:pPr>
        <w:tabs>
          <w:tab w:val="num" w:pos="4680"/>
        </w:tabs>
        <w:ind w:left="4680" w:hanging="360"/>
      </w:pPr>
      <w:rPr>
        <w:rFonts w:ascii="Symbol" w:hAnsi="Symbol" w:cs="Times New Roman"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cs="Times New Roman" w:hint="default"/>
      </w:rPr>
    </w:lvl>
  </w:abstractNum>
  <w:abstractNum w:abstractNumId="15" w15:restartNumberingAfterBreak="0">
    <w:nsid w:val="6A2E4648"/>
    <w:multiLevelType w:val="hybridMultilevel"/>
    <w:tmpl w:val="97BA511A"/>
    <w:lvl w:ilvl="0" w:tplc="36F609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2771F7C"/>
    <w:multiLevelType w:val="hybridMultilevel"/>
    <w:tmpl w:val="BA06FFA6"/>
    <w:lvl w:ilvl="0" w:tplc="FFFFFFFF">
      <w:start w:val="1"/>
      <w:numFmt w:val="lowerLetter"/>
      <w:lvlText w:val="%1."/>
      <w:lvlJc w:val="left"/>
      <w:pPr>
        <w:ind w:left="2145" w:hanging="360"/>
      </w:pPr>
    </w:lvl>
    <w:lvl w:ilvl="1" w:tplc="FFFFFFFF">
      <w:start w:val="1"/>
      <w:numFmt w:val="lowerLetter"/>
      <w:lvlText w:val="%2."/>
      <w:lvlJc w:val="left"/>
      <w:pPr>
        <w:ind w:left="2865" w:hanging="360"/>
      </w:pPr>
    </w:lvl>
    <w:lvl w:ilvl="2" w:tplc="FFFFFFFF">
      <w:start w:val="1"/>
      <w:numFmt w:val="lowerRoman"/>
      <w:lvlText w:val="%3."/>
      <w:lvlJc w:val="right"/>
      <w:pPr>
        <w:ind w:left="3585" w:hanging="180"/>
      </w:pPr>
    </w:lvl>
    <w:lvl w:ilvl="3" w:tplc="FFFFFFFF">
      <w:start w:val="1"/>
      <w:numFmt w:val="decimal"/>
      <w:lvlText w:val="%4."/>
      <w:lvlJc w:val="left"/>
      <w:pPr>
        <w:ind w:left="4305" w:hanging="360"/>
      </w:pPr>
    </w:lvl>
    <w:lvl w:ilvl="4" w:tplc="FFFFFFFF">
      <w:start w:val="1"/>
      <w:numFmt w:val="lowerLetter"/>
      <w:lvlText w:val="%5."/>
      <w:lvlJc w:val="left"/>
      <w:pPr>
        <w:ind w:left="5025" w:hanging="360"/>
      </w:pPr>
    </w:lvl>
    <w:lvl w:ilvl="5" w:tplc="FFFFFFFF">
      <w:start w:val="1"/>
      <w:numFmt w:val="lowerRoman"/>
      <w:lvlText w:val="%6."/>
      <w:lvlJc w:val="right"/>
      <w:pPr>
        <w:ind w:left="5745" w:hanging="180"/>
      </w:pPr>
    </w:lvl>
    <w:lvl w:ilvl="6" w:tplc="FFFFFFFF">
      <w:start w:val="1"/>
      <w:numFmt w:val="decimal"/>
      <w:lvlText w:val="%7."/>
      <w:lvlJc w:val="left"/>
      <w:pPr>
        <w:ind w:left="6465" w:hanging="360"/>
      </w:pPr>
    </w:lvl>
    <w:lvl w:ilvl="7" w:tplc="FFFFFFFF">
      <w:start w:val="1"/>
      <w:numFmt w:val="lowerLetter"/>
      <w:lvlText w:val="%8."/>
      <w:lvlJc w:val="left"/>
      <w:pPr>
        <w:ind w:left="7185" w:hanging="360"/>
      </w:pPr>
    </w:lvl>
    <w:lvl w:ilvl="8" w:tplc="FFFFFFFF">
      <w:start w:val="1"/>
      <w:numFmt w:val="lowerRoman"/>
      <w:lvlText w:val="%9."/>
      <w:lvlJc w:val="right"/>
      <w:pPr>
        <w:ind w:left="7905" w:hanging="180"/>
      </w:pPr>
    </w:lvl>
  </w:abstractNum>
  <w:abstractNum w:abstractNumId="17" w15:restartNumberingAfterBreak="0">
    <w:nsid w:val="77FF50C9"/>
    <w:multiLevelType w:val="hybridMultilevel"/>
    <w:tmpl w:val="2D9AE238"/>
    <w:lvl w:ilvl="0" w:tplc="C8889A9E">
      <w:numFmt w:val="bullet"/>
      <w:lvlText w:val="-"/>
      <w:lvlJc w:val="left"/>
      <w:pPr>
        <w:ind w:left="720" w:hanging="360"/>
      </w:pPr>
      <w:rPr>
        <w:rFonts w:ascii="Calibri" w:eastAsia="Calibri" w:hAnsi="Calibri"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
  </w:num>
  <w:num w:numId="2">
    <w:abstractNumId w:val="10"/>
  </w:num>
  <w:num w:numId="3">
    <w:abstractNumId w:val="2"/>
  </w:num>
  <w:num w:numId="4">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14"/>
  </w:num>
  <w:num w:numId="9">
    <w:abstractNumId w:val="12"/>
  </w:num>
  <w:num w:numId="10">
    <w:abstractNumId w:val="1"/>
  </w:num>
  <w:num w:numId="11">
    <w:abstractNumId w:val="15"/>
  </w:num>
  <w:num w:numId="12">
    <w:abstractNumId w:val="4"/>
  </w:num>
  <w:num w:numId="13">
    <w:abstractNumId w:val="3"/>
  </w:num>
  <w:num w:numId="14">
    <w:abstractNumId w:val="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 w:numId="18">
    <w:abstractNumId w:val="10"/>
  </w:num>
  <w:num w:numId="19">
    <w:abstractNumId w:val="1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6"/>
  </w:num>
  <w:num w:numId="31">
    <w:abstractNumId w:val="8"/>
  </w:num>
  <w:num w:numId="32">
    <w:abstractNumId w:val="3"/>
  </w:num>
  <w:num w:numId="33">
    <w:abstractNumId w:val="3"/>
  </w:num>
  <w:num w:numId="34">
    <w:abstractNumId w:val="3"/>
  </w:num>
  <w:num w:numId="35">
    <w:abstractNumId w:val="3"/>
  </w:num>
  <w:num w:numId="36">
    <w:abstractNumId w:val="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DA0"/>
    <w:rsid w:val="00000BB5"/>
    <w:rsid w:val="00001B3F"/>
    <w:rsid w:val="000026F2"/>
    <w:rsid w:val="000047ED"/>
    <w:rsid w:val="00005300"/>
    <w:rsid w:val="000071EE"/>
    <w:rsid w:val="000108D2"/>
    <w:rsid w:val="000125B5"/>
    <w:rsid w:val="00014CCB"/>
    <w:rsid w:val="00015AD4"/>
    <w:rsid w:val="000162B9"/>
    <w:rsid w:val="00021F57"/>
    <w:rsid w:val="00022093"/>
    <w:rsid w:val="000238F3"/>
    <w:rsid w:val="000269E3"/>
    <w:rsid w:val="00026FF5"/>
    <w:rsid w:val="000278B5"/>
    <w:rsid w:val="00027C93"/>
    <w:rsid w:val="00027F6E"/>
    <w:rsid w:val="000301CD"/>
    <w:rsid w:val="000301E8"/>
    <w:rsid w:val="0003090C"/>
    <w:rsid w:val="0003119B"/>
    <w:rsid w:val="000358E3"/>
    <w:rsid w:val="00036437"/>
    <w:rsid w:val="00041272"/>
    <w:rsid w:val="000423D9"/>
    <w:rsid w:val="00042940"/>
    <w:rsid w:val="00043540"/>
    <w:rsid w:val="000453AF"/>
    <w:rsid w:val="000459CC"/>
    <w:rsid w:val="00047350"/>
    <w:rsid w:val="00050570"/>
    <w:rsid w:val="000507A9"/>
    <w:rsid w:val="000508AF"/>
    <w:rsid w:val="00051A8A"/>
    <w:rsid w:val="000537E8"/>
    <w:rsid w:val="0005405F"/>
    <w:rsid w:val="00054C11"/>
    <w:rsid w:val="00056BD5"/>
    <w:rsid w:val="00057FDB"/>
    <w:rsid w:val="00060D10"/>
    <w:rsid w:val="00061DDE"/>
    <w:rsid w:val="0006386C"/>
    <w:rsid w:val="0006492B"/>
    <w:rsid w:val="00066434"/>
    <w:rsid w:val="00066A7E"/>
    <w:rsid w:val="00066DD9"/>
    <w:rsid w:val="000702EE"/>
    <w:rsid w:val="0007214C"/>
    <w:rsid w:val="000725DE"/>
    <w:rsid w:val="00074427"/>
    <w:rsid w:val="00075F58"/>
    <w:rsid w:val="000768C1"/>
    <w:rsid w:val="00080573"/>
    <w:rsid w:val="00080968"/>
    <w:rsid w:val="000812C7"/>
    <w:rsid w:val="00081C31"/>
    <w:rsid w:val="00083798"/>
    <w:rsid w:val="000840D9"/>
    <w:rsid w:val="00085618"/>
    <w:rsid w:val="0008573B"/>
    <w:rsid w:val="0008577B"/>
    <w:rsid w:val="00086BE8"/>
    <w:rsid w:val="0008783A"/>
    <w:rsid w:val="0009125D"/>
    <w:rsid w:val="00093205"/>
    <w:rsid w:val="00093435"/>
    <w:rsid w:val="00093E18"/>
    <w:rsid w:val="00095677"/>
    <w:rsid w:val="000971FB"/>
    <w:rsid w:val="000A023E"/>
    <w:rsid w:val="000B170F"/>
    <w:rsid w:val="000B2BDA"/>
    <w:rsid w:val="000B2C89"/>
    <w:rsid w:val="000B32DE"/>
    <w:rsid w:val="000B3ACA"/>
    <w:rsid w:val="000B656A"/>
    <w:rsid w:val="000B6A40"/>
    <w:rsid w:val="000B6A6F"/>
    <w:rsid w:val="000B6F43"/>
    <w:rsid w:val="000C00DD"/>
    <w:rsid w:val="000C25F3"/>
    <w:rsid w:val="000C2AF0"/>
    <w:rsid w:val="000C36E0"/>
    <w:rsid w:val="000C691A"/>
    <w:rsid w:val="000C6CE9"/>
    <w:rsid w:val="000C7294"/>
    <w:rsid w:val="000C7DED"/>
    <w:rsid w:val="000D37CA"/>
    <w:rsid w:val="000D689C"/>
    <w:rsid w:val="000D79E5"/>
    <w:rsid w:val="000E0DFA"/>
    <w:rsid w:val="000E1B4D"/>
    <w:rsid w:val="000E2DFF"/>
    <w:rsid w:val="000E427E"/>
    <w:rsid w:val="000E49DB"/>
    <w:rsid w:val="000E5740"/>
    <w:rsid w:val="000E6292"/>
    <w:rsid w:val="000F089A"/>
    <w:rsid w:val="000F1EB2"/>
    <w:rsid w:val="000F2BA6"/>
    <w:rsid w:val="000F2C14"/>
    <w:rsid w:val="000F3077"/>
    <w:rsid w:val="000F546D"/>
    <w:rsid w:val="000F7B9A"/>
    <w:rsid w:val="000F7C0F"/>
    <w:rsid w:val="00100F70"/>
    <w:rsid w:val="001014F6"/>
    <w:rsid w:val="0010285D"/>
    <w:rsid w:val="00103AF9"/>
    <w:rsid w:val="00104655"/>
    <w:rsid w:val="001049FE"/>
    <w:rsid w:val="00105CA2"/>
    <w:rsid w:val="00111176"/>
    <w:rsid w:val="00111394"/>
    <w:rsid w:val="00111466"/>
    <w:rsid w:val="00111644"/>
    <w:rsid w:val="001138D4"/>
    <w:rsid w:val="00114EB2"/>
    <w:rsid w:val="001156B7"/>
    <w:rsid w:val="0011746E"/>
    <w:rsid w:val="00120384"/>
    <w:rsid w:val="0012125C"/>
    <w:rsid w:val="00123EC4"/>
    <w:rsid w:val="001256BC"/>
    <w:rsid w:val="0012629F"/>
    <w:rsid w:val="001276A0"/>
    <w:rsid w:val="0013029F"/>
    <w:rsid w:val="00134501"/>
    <w:rsid w:val="0013653F"/>
    <w:rsid w:val="001367D1"/>
    <w:rsid w:val="00136D55"/>
    <w:rsid w:val="00140166"/>
    <w:rsid w:val="001412F1"/>
    <w:rsid w:val="001457C1"/>
    <w:rsid w:val="00146557"/>
    <w:rsid w:val="0015046F"/>
    <w:rsid w:val="00152225"/>
    <w:rsid w:val="00152D02"/>
    <w:rsid w:val="00154FD1"/>
    <w:rsid w:val="00155127"/>
    <w:rsid w:val="00156230"/>
    <w:rsid w:val="00156E3B"/>
    <w:rsid w:val="0016003A"/>
    <w:rsid w:val="001601DE"/>
    <w:rsid w:val="00160614"/>
    <w:rsid w:val="0016118A"/>
    <w:rsid w:val="00161F33"/>
    <w:rsid w:val="0016237D"/>
    <w:rsid w:val="00162EC6"/>
    <w:rsid w:val="00163AE8"/>
    <w:rsid w:val="00163C9E"/>
    <w:rsid w:val="00163E20"/>
    <w:rsid w:val="00165C06"/>
    <w:rsid w:val="00165D4B"/>
    <w:rsid w:val="00165E38"/>
    <w:rsid w:val="00166EBD"/>
    <w:rsid w:val="001675A7"/>
    <w:rsid w:val="001716F3"/>
    <w:rsid w:val="00174523"/>
    <w:rsid w:val="001756AE"/>
    <w:rsid w:val="00175CFC"/>
    <w:rsid w:val="00176EDF"/>
    <w:rsid w:val="00177358"/>
    <w:rsid w:val="001806C7"/>
    <w:rsid w:val="001826E4"/>
    <w:rsid w:val="001848AA"/>
    <w:rsid w:val="00184D14"/>
    <w:rsid w:val="001968C1"/>
    <w:rsid w:val="001976EA"/>
    <w:rsid w:val="001A0286"/>
    <w:rsid w:val="001A240E"/>
    <w:rsid w:val="001A5BEF"/>
    <w:rsid w:val="001A6497"/>
    <w:rsid w:val="001A76F1"/>
    <w:rsid w:val="001B2251"/>
    <w:rsid w:val="001B24C0"/>
    <w:rsid w:val="001B30E6"/>
    <w:rsid w:val="001B348C"/>
    <w:rsid w:val="001B3D86"/>
    <w:rsid w:val="001B4EA0"/>
    <w:rsid w:val="001B5002"/>
    <w:rsid w:val="001B5BA2"/>
    <w:rsid w:val="001C3FAC"/>
    <w:rsid w:val="001C5EE5"/>
    <w:rsid w:val="001C5F21"/>
    <w:rsid w:val="001C6A00"/>
    <w:rsid w:val="001C6D44"/>
    <w:rsid w:val="001D0A4F"/>
    <w:rsid w:val="001D0E8B"/>
    <w:rsid w:val="001D10B3"/>
    <w:rsid w:val="001D55E5"/>
    <w:rsid w:val="001D603D"/>
    <w:rsid w:val="001D6673"/>
    <w:rsid w:val="001D6D4C"/>
    <w:rsid w:val="001D6D57"/>
    <w:rsid w:val="001D7AA8"/>
    <w:rsid w:val="001E33A4"/>
    <w:rsid w:val="001E5171"/>
    <w:rsid w:val="001E542F"/>
    <w:rsid w:val="001E67FB"/>
    <w:rsid w:val="001E79D5"/>
    <w:rsid w:val="001F35B6"/>
    <w:rsid w:val="001F5B63"/>
    <w:rsid w:val="001F6710"/>
    <w:rsid w:val="001F79C2"/>
    <w:rsid w:val="00200CE5"/>
    <w:rsid w:val="00200FE1"/>
    <w:rsid w:val="00201623"/>
    <w:rsid w:val="0020165F"/>
    <w:rsid w:val="00201C51"/>
    <w:rsid w:val="00201FE1"/>
    <w:rsid w:val="00202F0D"/>
    <w:rsid w:val="00205F6E"/>
    <w:rsid w:val="00206918"/>
    <w:rsid w:val="00207936"/>
    <w:rsid w:val="00207DB4"/>
    <w:rsid w:val="00210B1C"/>
    <w:rsid w:val="00215BDF"/>
    <w:rsid w:val="00216788"/>
    <w:rsid w:val="0021679A"/>
    <w:rsid w:val="00216993"/>
    <w:rsid w:val="00217D82"/>
    <w:rsid w:val="00223969"/>
    <w:rsid w:val="00223D16"/>
    <w:rsid w:val="00224091"/>
    <w:rsid w:val="002257FD"/>
    <w:rsid w:val="0022642F"/>
    <w:rsid w:val="002272E2"/>
    <w:rsid w:val="00227FFB"/>
    <w:rsid w:val="00233F25"/>
    <w:rsid w:val="0023547E"/>
    <w:rsid w:val="002379C3"/>
    <w:rsid w:val="00240659"/>
    <w:rsid w:val="0024161D"/>
    <w:rsid w:val="002439BE"/>
    <w:rsid w:val="002440FE"/>
    <w:rsid w:val="00246680"/>
    <w:rsid w:val="00251725"/>
    <w:rsid w:val="00252B0D"/>
    <w:rsid w:val="002556CF"/>
    <w:rsid w:val="002612AC"/>
    <w:rsid w:val="0026362E"/>
    <w:rsid w:val="002638A9"/>
    <w:rsid w:val="002642C3"/>
    <w:rsid w:val="00265245"/>
    <w:rsid w:val="0026569F"/>
    <w:rsid w:val="00270C7C"/>
    <w:rsid w:val="002710CA"/>
    <w:rsid w:val="00274159"/>
    <w:rsid w:val="00274DC3"/>
    <w:rsid w:val="00275210"/>
    <w:rsid w:val="00275CB2"/>
    <w:rsid w:val="00276D10"/>
    <w:rsid w:val="002803AE"/>
    <w:rsid w:val="002811B2"/>
    <w:rsid w:val="00283555"/>
    <w:rsid w:val="0028484E"/>
    <w:rsid w:val="00287D22"/>
    <w:rsid w:val="002907E8"/>
    <w:rsid w:val="00291839"/>
    <w:rsid w:val="00293023"/>
    <w:rsid w:val="00293912"/>
    <w:rsid w:val="00293C26"/>
    <w:rsid w:val="002953A3"/>
    <w:rsid w:val="002966C2"/>
    <w:rsid w:val="00297797"/>
    <w:rsid w:val="002A18C7"/>
    <w:rsid w:val="002A1D6C"/>
    <w:rsid w:val="002A22D6"/>
    <w:rsid w:val="002A2642"/>
    <w:rsid w:val="002A4783"/>
    <w:rsid w:val="002A6C5E"/>
    <w:rsid w:val="002B0426"/>
    <w:rsid w:val="002B0DA8"/>
    <w:rsid w:val="002B3666"/>
    <w:rsid w:val="002B3F23"/>
    <w:rsid w:val="002B598B"/>
    <w:rsid w:val="002C1C43"/>
    <w:rsid w:val="002C2CAB"/>
    <w:rsid w:val="002C35DF"/>
    <w:rsid w:val="002C4507"/>
    <w:rsid w:val="002C4F96"/>
    <w:rsid w:val="002C5307"/>
    <w:rsid w:val="002C5F22"/>
    <w:rsid w:val="002C6FC9"/>
    <w:rsid w:val="002C7E58"/>
    <w:rsid w:val="002D0229"/>
    <w:rsid w:val="002D077F"/>
    <w:rsid w:val="002D25A7"/>
    <w:rsid w:val="002D3976"/>
    <w:rsid w:val="002D3E31"/>
    <w:rsid w:val="002D5864"/>
    <w:rsid w:val="002D600C"/>
    <w:rsid w:val="002D7A1F"/>
    <w:rsid w:val="002E027D"/>
    <w:rsid w:val="002E14C0"/>
    <w:rsid w:val="002E351B"/>
    <w:rsid w:val="002E5326"/>
    <w:rsid w:val="002E5C06"/>
    <w:rsid w:val="002E7BAE"/>
    <w:rsid w:val="002F1549"/>
    <w:rsid w:val="002F3159"/>
    <w:rsid w:val="002F3B87"/>
    <w:rsid w:val="002F5A09"/>
    <w:rsid w:val="002F6C87"/>
    <w:rsid w:val="002F793C"/>
    <w:rsid w:val="002F7AB7"/>
    <w:rsid w:val="0030382F"/>
    <w:rsid w:val="00303BD5"/>
    <w:rsid w:val="00310AC9"/>
    <w:rsid w:val="0031167B"/>
    <w:rsid w:val="00311E88"/>
    <w:rsid w:val="003126C4"/>
    <w:rsid w:val="0031687B"/>
    <w:rsid w:val="003210D2"/>
    <w:rsid w:val="00323291"/>
    <w:rsid w:val="00323CDC"/>
    <w:rsid w:val="00323F11"/>
    <w:rsid w:val="00323F30"/>
    <w:rsid w:val="003247DE"/>
    <w:rsid w:val="00325337"/>
    <w:rsid w:val="003268C3"/>
    <w:rsid w:val="00327C79"/>
    <w:rsid w:val="003342E1"/>
    <w:rsid w:val="003347A9"/>
    <w:rsid w:val="00335B73"/>
    <w:rsid w:val="00335DA0"/>
    <w:rsid w:val="0033645F"/>
    <w:rsid w:val="00336EDF"/>
    <w:rsid w:val="003376AD"/>
    <w:rsid w:val="00344052"/>
    <w:rsid w:val="00344CAE"/>
    <w:rsid w:val="00345C7C"/>
    <w:rsid w:val="00345FFD"/>
    <w:rsid w:val="00346982"/>
    <w:rsid w:val="00346C00"/>
    <w:rsid w:val="00347A72"/>
    <w:rsid w:val="00352164"/>
    <w:rsid w:val="003522EF"/>
    <w:rsid w:val="00355813"/>
    <w:rsid w:val="00357FDC"/>
    <w:rsid w:val="003628A0"/>
    <w:rsid w:val="003636B9"/>
    <w:rsid w:val="00363C32"/>
    <w:rsid w:val="00364766"/>
    <w:rsid w:val="003661CC"/>
    <w:rsid w:val="0037085A"/>
    <w:rsid w:val="00373428"/>
    <w:rsid w:val="0037433D"/>
    <w:rsid w:val="00375451"/>
    <w:rsid w:val="003760AA"/>
    <w:rsid w:val="00376C65"/>
    <w:rsid w:val="0037700D"/>
    <w:rsid w:val="00377402"/>
    <w:rsid w:val="00382C51"/>
    <w:rsid w:val="00382FAA"/>
    <w:rsid w:val="0038301B"/>
    <w:rsid w:val="0038418C"/>
    <w:rsid w:val="0038495F"/>
    <w:rsid w:val="003877C3"/>
    <w:rsid w:val="00390BA6"/>
    <w:rsid w:val="00391177"/>
    <w:rsid w:val="003917A0"/>
    <w:rsid w:val="00395D9E"/>
    <w:rsid w:val="00396C77"/>
    <w:rsid w:val="003A1CBA"/>
    <w:rsid w:val="003A30DE"/>
    <w:rsid w:val="003A3EA5"/>
    <w:rsid w:val="003A3F9B"/>
    <w:rsid w:val="003A56D8"/>
    <w:rsid w:val="003A72C3"/>
    <w:rsid w:val="003B0312"/>
    <w:rsid w:val="003B182E"/>
    <w:rsid w:val="003B29AF"/>
    <w:rsid w:val="003B37F2"/>
    <w:rsid w:val="003B5870"/>
    <w:rsid w:val="003B6E16"/>
    <w:rsid w:val="003C00BD"/>
    <w:rsid w:val="003C19DF"/>
    <w:rsid w:val="003C1A50"/>
    <w:rsid w:val="003C1B90"/>
    <w:rsid w:val="003C1EC5"/>
    <w:rsid w:val="003C27CD"/>
    <w:rsid w:val="003C2AC4"/>
    <w:rsid w:val="003C3F87"/>
    <w:rsid w:val="003C42B3"/>
    <w:rsid w:val="003C42E5"/>
    <w:rsid w:val="003D17FE"/>
    <w:rsid w:val="003D1930"/>
    <w:rsid w:val="003D2535"/>
    <w:rsid w:val="003D265F"/>
    <w:rsid w:val="003D50D8"/>
    <w:rsid w:val="003E39A6"/>
    <w:rsid w:val="003E3CEE"/>
    <w:rsid w:val="003E680F"/>
    <w:rsid w:val="003E70C4"/>
    <w:rsid w:val="003F7452"/>
    <w:rsid w:val="003F747E"/>
    <w:rsid w:val="00401BB4"/>
    <w:rsid w:val="00401F0C"/>
    <w:rsid w:val="00402667"/>
    <w:rsid w:val="00402987"/>
    <w:rsid w:val="00402BCA"/>
    <w:rsid w:val="00405007"/>
    <w:rsid w:val="00405930"/>
    <w:rsid w:val="00406C55"/>
    <w:rsid w:val="004071AA"/>
    <w:rsid w:val="00410215"/>
    <w:rsid w:val="004116E0"/>
    <w:rsid w:val="004127DC"/>
    <w:rsid w:val="00416406"/>
    <w:rsid w:val="004208B6"/>
    <w:rsid w:val="00420FB3"/>
    <w:rsid w:val="00422302"/>
    <w:rsid w:val="00422A13"/>
    <w:rsid w:val="0042512B"/>
    <w:rsid w:val="00425D20"/>
    <w:rsid w:val="004301A4"/>
    <w:rsid w:val="00430795"/>
    <w:rsid w:val="00431BB3"/>
    <w:rsid w:val="0043208D"/>
    <w:rsid w:val="00432442"/>
    <w:rsid w:val="0043278C"/>
    <w:rsid w:val="00432BCF"/>
    <w:rsid w:val="004339F3"/>
    <w:rsid w:val="00435F0C"/>
    <w:rsid w:val="004363FC"/>
    <w:rsid w:val="004403B7"/>
    <w:rsid w:val="004410C1"/>
    <w:rsid w:val="004411AB"/>
    <w:rsid w:val="00444EAB"/>
    <w:rsid w:val="004451C1"/>
    <w:rsid w:val="0044630D"/>
    <w:rsid w:val="004469C1"/>
    <w:rsid w:val="004477F0"/>
    <w:rsid w:val="00447F31"/>
    <w:rsid w:val="004503B1"/>
    <w:rsid w:val="00453282"/>
    <w:rsid w:val="004543EF"/>
    <w:rsid w:val="00455606"/>
    <w:rsid w:val="004577A6"/>
    <w:rsid w:val="0046032D"/>
    <w:rsid w:val="00460B84"/>
    <w:rsid w:val="00461167"/>
    <w:rsid w:val="00462C23"/>
    <w:rsid w:val="00465B7E"/>
    <w:rsid w:val="00466677"/>
    <w:rsid w:val="00466F8E"/>
    <w:rsid w:val="00470F2D"/>
    <w:rsid w:val="004710BB"/>
    <w:rsid w:val="00471AEB"/>
    <w:rsid w:val="004731C6"/>
    <w:rsid w:val="00473404"/>
    <w:rsid w:val="00476D03"/>
    <w:rsid w:val="00477246"/>
    <w:rsid w:val="00477D67"/>
    <w:rsid w:val="00480B28"/>
    <w:rsid w:val="00480E8C"/>
    <w:rsid w:val="00481ADA"/>
    <w:rsid w:val="004843F0"/>
    <w:rsid w:val="004860D0"/>
    <w:rsid w:val="00486AAB"/>
    <w:rsid w:val="00490E3B"/>
    <w:rsid w:val="00491629"/>
    <w:rsid w:val="00493350"/>
    <w:rsid w:val="004961BF"/>
    <w:rsid w:val="004976BA"/>
    <w:rsid w:val="0049776E"/>
    <w:rsid w:val="00497EB9"/>
    <w:rsid w:val="004A010E"/>
    <w:rsid w:val="004A04BA"/>
    <w:rsid w:val="004A388E"/>
    <w:rsid w:val="004A4E5D"/>
    <w:rsid w:val="004A5189"/>
    <w:rsid w:val="004A5F01"/>
    <w:rsid w:val="004A5FA5"/>
    <w:rsid w:val="004A6E3A"/>
    <w:rsid w:val="004B7177"/>
    <w:rsid w:val="004C3819"/>
    <w:rsid w:val="004C5DB4"/>
    <w:rsid w:val="004C6BB0"/>
    <w:rsid w:val="004C6D2D"/>
    <w:rsid w:val="004C706A"/>
    <w:rsid w:val="004C7B9F"/>
    <w:rsid w:val="004D156F"/>
    <w:rsid w:val="004D201A"/>
    <w:rsid w:val="004D3442"/>
    <w:rsid w:val="004D3CDB"/>
    <w:rsid w:val="004D4790"/>
    <w:rsid w:val="004D47B6"/>
    <w:rsid w:val="004D71CB"/>
    <w:rsid w:val="004E160F"/>
    <w:rsid w:val="004E3303"/>
    <w:rsid w:val="004E7958"/>
    <w:rsid w:val="004F0BDC"/>
    <w:rsid w:val="004F235E"/>
    <w:rsid w:val="004F23E9"/>
    <w:rsid w:val="004F464B"/>
    <w:rsid w:val="004F4D12"/>
    <w:rsid w:val="004F5B8E"/>
    <w:rsid w:val="004F6EFC"/>
    <w:rsid w:val="004F7AA3"/>
    <w:rsid w:val="0050068E"/>
    <w:rsid w:val="005017EE"/>
    <w:rsid w:val="00502964"/>
    <w:rsid w:val="005035F0"/>
    <w:rsid w:val="00505E94"/>
    <w:rsid w:val="0051135E"/>
    <w:rsid w:val="00511617"/>
    <w:rsid w:val="005125D3"/>
    <w:rsid w:val="005129F2"/>
    <w:rsid w:val="00512A6A"/>
    <w:rsid w:val="0051315E"/>
    <w:rsid w:val="00516B0C"/>
    <w:rsid w:val="00516D66"/>
    <w:rsid w:val="005200AC"/>
    <w:rsid w:val="00520A06"/>
    <w:rsid w:val="00520A76"/>
    <w:rsid w:val="00521419"/>
    <w:rsid w:val="00522676"/>
    <w:rsid w:val="00523F84"/>
    <w:rsid w:val="005251DD"/>
    <w:rsid w:val="005259D4"/>
    <w:rsid w:val="00533E0B"/>
    <w:rsid w:val="0053543D"/>
    <w:rsid w:val="00535806"/>
    <w:rsid w:val="0054016E"/>
    <w:rsid w:val="00540BDE"/>
    <w:rsid w:val="00541EB5"/>
    <w:rsid w:val="005430A8"/>
    <w:rsid w:val="005519F9"/>
    <w:rsid w:val="00551CC2"/>
    <w:rsid w:val="00552CFB"/>
    <w:rsid w:val="00554C27"/>
    <w:rsid w:val="0055719F"/>
    <w:rsid w:val="00561952"/>
    <w:rsid w:val="005624C8"/>
    <w:rsid w:val="005658F6"/>
    <w:rsid w:val="00567F80"/>
    <w:rsid w:val="005724BB"/>
    <w:rsid w:val="00572A30"/>
    <w:rsid w:val="00573805"/>
    <w:rsid w:val="005754C0"/>
    <w:rsid w:val="005805E9"/>
    <w:rsid w:val="00582630"/>
    <w:rsid w:val="00583A0C"/>
    <w:rsid w:val="005841DC"/>
    <w:rsid w:val="005845D3"/>
    <w:rsid w:val="00584674"/>
    <w:rsid w:val="005858D6"/>
    <w:rsid w:val="00586959"/>
    <w:rsid w:val="00586AC9"/>
    <w:rsid w:val="005876B3"/>
    <w:rsid w:val="00587C3B"/>
    <w:rsid w:val="005910D6"/>
    <w:rsid w:val="00591A1E"/>
    <w:rsid w:val="00592099"/>
    <w:rsid w:val="00592377"/>
    <w:rsid w:val="00593873"/>
    <w:rsid w:val="005939FC"/>
    <w:rsid w:val="005941EC"/>
    <w:rsid w:val="00597404"/>
    <w:rsid w:val="005A015A"/>
    <w:rsid w:val="005A0A34"/>
    <w:rsid w:val="005A15A6"/>
    <w:rsid w:val="005A2757"/>
    <w:rsid w:val="005A548F"/>
    <w:rsid w:val="005A54DE"/>
    <w:rsid w:val="005A55F3"/>
    <w:rsid w:val="005A6AAD"/>
    <w:rsid w:val="005A6C35"/>
    <w:rsid w:val="005B0D83"/>
    <w:rsid w:val="005B36E1"/>
    <w:rsid w:val="005B40D6"/>
    <w:rsid w:val="005B4E77"/>
    <w:rsid w:val="005B528D"/>
    <w:rsid w:val="005B6AAA"/>
    <w:rsid w:val="005B726E"/>
    <w:rsid w:val="005B773A"/>
    <w:rsid w:val="005C256C"/>
    <w:rsid w:val="005C3D53"/>
    <w:rsid w:val="005C586E"/>
    <w:rsid w:val="005C632C"/>
    <w:rsid w:val="005C6D07"/>
    <w:rsid w:val="005C7656"/>
    <w:rsid w:val="005D1773"/>
    <w:rsid w:val="005D2B0D"/>
    <w:rsid w:val="005D4950"/>
    <w:rsid w:val="005D4FA4"/>
    <w:rsid w:val="005D68B1"/>
    <w:rsid w:val="005D691F"/>
    <w:rsid w:val="005E1AD5"/>
    <w:rsid w:val="005E23D7"/>
    <w:rsid w:val="005E2DCE"/>
    <w:rsid w:val="005E4E51"/>
    <w:rsid w:val="005E78A3"/>
    <w:rsid w:val="005F0AB6"/>
    <w:rsid w:val="005F1D3B"/>
    <w:rsid w:val="005F28C7"/>
    <w:rsid w:val="005F2E60"/>
    <w:rsid w:val="005F475B"/>
    <w:rsid w:val="005F4764"/>
    <w:rsid w:val="005F4800"/>
    <w:rsid w:val="005F6FEC"/>
    <w:rsid w:val="005F7368"/>
    <w:rsid w:val="00604664"/>
    <w:rsid w:val="00605497"/>
    <w:rsid w:val="00605C2E"/>
    <w:rsid w:val="00606018"/>
    <w:rsid w:val="006076C1"/>
    <w:rsid w:val="00610523"/>
    <w:rsid w:val="00610ED3"/>
    <w:rsid w:val="0061335C"/>
    <w:rsid w:val="006153C1"/>
    <w:rsid w:val="00615DB9"/>
    <w:rsid w:val="00621325"/>
    <w:rsid w:val="00621C08"/>
    <w:rsid w:val="006224E8"/>
    <w:rsid w:val="00622B02"/>
    <w:rsid w:val="00625435"/>
    <w:rsid w:val="00626131"/>
    <w:rsid w:val="006271AA"/>
    <w:rsid w:val="00627BF1"/>
    <w:rsid w:val="00632E12"/>
    <w:rsid w:val="00633214"/>
    <w:rsid w:val="006334AB"/>
    <w:rsid w:val="00634039"/>
    <w:rsid w:val="00634F7B"/>
    <w:rsid w:val="006357F0"/>
    <w:rsid w:val="00635F8F"/>
    <w:rsid w:val="0063651F"/>
    <w:rsid w:val="00637BDE"/>
    <w:rsid w:val="00640C8F"/>
    <w:rsid w:val="00640FA9"/>
    <w:rsid w:val="006421E5"/>
    <w:rsid w:val="00644168"/>
    <w:rsid w:val="0064464D"/>
    <w:rsid w:val="00646330"/>
    <w:rsid w:val="0064744D"/>
    <w:rsid w:val="00647847"/>
    <w:rsid w:val="00650E3D"/>
    <w:rsid w:val="0065416F"/>
    <w:rsid w:val="006547F7"/>
    <w:rsid w:val="00654DB1"/>
    <w:rsid w:val="00655AFE"/>
    <w:rsid w:val="00657A8E"/>
    <w:rsid w:val="00661731"/>
    <w:rsid w:val="006660D4"/>
    <w:rsid w:val="00667A31"/>
    <w:rsid w:val="00667DA9"/>
    <w:rsid w:val="0067031D"/>
    <w:rsid w:val="0067148A"/>
    <w:rsid w:val="00672B5F"/>
    <w:rsid w:val="006731CC"/>
    <w:rsid w:val="006734BF"/>
    <w:rsid w:val="006756E3"/>
    <w:rsid w:val="00676044"/>
    <w:rsid w:val="00677BD8"/>
    <w:rsid w:val="00680546"/>
    <w:rsid w:val="00680586"/>
    <w:rsid w:val="0068184C"/>
    <w:rsid w:val="0068409E"/>
    <w:rsid w:val="00685EA5"/>
    <w:rsid w:val="00687259"/>
    <w:rsid w:val="00687922"/>
    <w:rsid w:val="00687A8C"/>
    <w:rsid w:val="00687AD3"/>
    <w:rsid w:val="006904D1"/>
    <w:rsid w:val="006917A0"/>
    <w:rsid w:val="00693476"/>
    <w:rsid w:val="006938D0"/>
    <w:rsid w:val="006938EE"/>
    <w:rsid w:val="00693A66"/>
    <w:rsid w:val="0069473F"/>
    <w:rsid w:val="0069535C"/>
    <w:rsid w:val="00696280"/>
    <w:rsid w:val="00697167"/>
    <w:rsid w:val="006A0AD0"/>
    <w:rsid w:val="006A0F9E"/>
    <w:rsid w:val="006A1EFB"/>
    <w:rsid w:val="006A2007"/>
    <w:rsid w:val="006A264A"/>
    <w:rsid w:val="006A3172"/>
    <w:rsid w:val="006A3CFE"/>
    <w:rsid w:val="006A6B1B"/>
    <w:rsid w:val="006B09C2"/>
    <w:rsid w:val="006B38E3"/>
    <w:rsid w:val="006B4ECD"/>
    <w:rsid w:val="006B5047"/>
    <w:rsid w:val="006B6918"/>
    <w:rsid w:val="006C1082"/>
    <w:rsid w:val="006C112A"/>
    <w:rsid w:val="006C13B5"/>
    <w:rsid w:val="006C3CB7"/>
    <w:rsid w:val="006C5EC0"/>
    <w:rsid w:val="006C6112"/>
    <w:rsid w:val="006D0925"/>
    <w:rsid w:val="006D0EF0"/>
    <w:rsid w:val="006D3EBB"/>
    <w:rsid w:val="006D455E"/>
    <w:rsid w:val="006D56AF"/>
    <w:rsid w:val="006D5C30"/>
    <w:rsid w:val="006D688C"/>
    <w:rsid w:val="006D6A9E"/>
    <w:rsid w:val="006D74AD"/>
    <w:rsid w:val="006E1AE3"/>
    <w:rsid w:val="006E1CFB"/>
    <w:rsid w:val="006E26D0"/>
    <w:rsid w:val="006E42B2"/>
    <w:rsid w:val="006E5C5D"/>
    <w:rsid w:val="006E6A32"/>
    <w:rsid w:val="006E6A78"/>
    <w:rsid w:val="006E6CF9"/>
    <w:rsid w:val="006E6D9D"/>
    <w:rsid w:val="006F00A2"/>
    <w:rsid w:val="006F1DE2"/>
    <w:rsid w:val="006F3396"/>
    <w:rsid w:val="006F4CE0"/>
    <w:rsid w:val="006F560C"/>
    <w:rsid w:val="00701646"/>
    <w:rsid w:val="00702E31"/>
    <w:rsid w:val="007050C3"/>
    <w:rsid w:val="007053CD"/>
    <w:rsid w:val="007053DB"/>
    <w:rsid w:val="00706CEE"/>
    <w:rsid w:val="007104A9"/>
    <w:rsid w:val="00713FFD"/>
    <w:rsid w:val="0071470A"/>
    <w:rsid w:val="00714DFD"/>
    <w:rsid w:val="007165EC"/>
    <w:rsid w:val="007170A1"/>
    <w:rsid w:val="00720EB6"/>
    <w:rsid w:val="0072503A"/>
    <w:rsid w:val="00725710"/>
    <w:rsid w:val="00726D70"/>
    <w:rsid w:val="00727842"/>
    <w:rsid w:val="00727920"/>
    <w:rsid w:val="0072795D"/>
    <w:rsid w:val="00730F65"/>
    <w:rsid w:val="0073281C"/>
    <w:rsid w:val="007402B9"/>
    <w:rsid w:val="00742501"/>
    <w:rsid w:val="0074320B"/>
    <w:rsid w:val="00744D5F"/>
    <w:rsid w:val="00746AA9"/>
    <w:rsid w:val="00746BAE"/>
    <w:rsid w:val="00746FF8"/>
    <w:rsid w:val="00751225"/>
    <w:rsid w:val="00751F17"/>
    <w:rsid w:val="007534C0"/>
    <w:rsid w:val="0075399B"/>
    <w:rsid w:val="0075539E"/>
    <w:rsid w:val="0075587B"/>
    <w:rsid w:val="00755A2B"/>
    <w:rsid w:val="00755E4C"/>
    <w:rsid w:val="00757A3F"/>
    <w:rsid w:val="00760181"/>
    <w:rsid w:val="0076149F"/>
    <w:rsid w:val="00761672"/>
    <w:rsid w:val="00761FEF"/>
    <w:rsid w:val="007624CC"/>
    <w:rsid w:val="007633A2"/>
    <w:rsid w:val="00763C62"/>
    <w:rsid w:val="00763F3B"/>
    <w:rsid w:val="00764AC4"/>
    <w:rsid w:val="0076507B"/>
    <w:rsid w:val="00765F83"/>
    <w:rsid w:val="0077208F"/>
    <w:rsid w:val="007775A8"/>
    <w:rsid w:val="007807EC"/>
    <w:rsid w:val="00780EC3"/>
    <w:rsid w:val="00782DBD"/>
    <w:rsid w:val="00783667"/>
    <w:rsid w:val="00783E47"/>
    <w:rsid w:val="00787C28"/>
    <w:rsid w:val="00790150"/>
    <w:rsid w:val="007909AE"/>
    <w:rsid w:val="007924EF"/>
    <w:rsid w:val="007933F2"/>
    <w:rsid w:val="00794B7D"/>
    <w:rsid w:val="00795D6B"/>
    <w:rsid w:val="00797466"/>
    <w:rsid w:val="007A0CF6"/>
    <w:rsid w:val="007A1D76"/>
    <w:rsid w:val="007B0A66"/>
    <w:rsid w:val="007B10DC"/>
    <w:rsid w:val="007B4298"/>
    <w:rsid w:val="007B605C"/>
    <w:rsid w:val="007B6D15"/>
    <w:rsid w:val="007B7FBA"/>
    <w:rsid w:val="007C2477"/>
    <w:rsid w:val="007C3CF7"/>
    <w:rsid w:val="007C4330"/>
    <w:rsid w:val="007C578D"/>
    <w:rsid w:val="007C58CE"/>
    <w:rsid w:val="007C58D8"/>
    <w:rsid w:val="007C5F9F"/>
    <w:rsid w:val="007C6D40"/>
    <w:rsid w:val="007D2FB6"/>
    <w:rsid w:val="007D35D8"/>
    <w:rsid w:val="007D4235"/>
    <w:rsid w:val="007D47EB"/>
    <w:rsid w:val="007D55EF"/>
    <w:rsid w:val="007D7586"/>
    <w:rsid w:val="007E142B"/>
    <w:rsid w:val="007E2ADB"/>
    <w:rsid w:val="007E2EDA"/>
    <w:rsid w:val="007E3CE2"/>
    <w:rsid w:val="007E586E"/>
    <w:rsid w:val="007E60C6"/>
    <w:rsid w:val="007E703B"/>
    <w:rsid w:val="007E74A4"/>
    <w:rsid w:val="007F1353"/>
    <w:rsid w:val="007F18E1"/>
    <w:rsid w:val="007F2BEB"/>
    <w:rsid w:val="007F3753"/>
    <w:rsid w:val="007F3AC5"/>
    <w:rsid w:val="007F3EC3"/>
    <w:rsid w:val="007F46C3"/>
    <w:rsid w:val="008012BD"/>
    <w:rsid w:val="008022DF"/>
    <w:rsid w:val="00802AEA"/>
    <w:rsid w:val="00803308"/>
    <w:rsid w:val="00803A3B"/>
    <w:rsid w:val="008050FE"/>
    <w:rsid w:val="008053D5"/>
    <w:rsid w:val="00807F43"/>
    <w:rsid w:val="00811343"/>
    <w:rsid w:val="00811BB5"/>
    <w:rsid w:val="00814088"/>
    <w:rsid w:val="008140C5"/>
    <w:rsid w:val="0081694C"/>
    <w:rsid w:val="00820505"/>
    <w:rsid w:val="00820A14"/>
    <w:rsid w:val="00821142"/>
    <w:rsid w:val="00821935"/>
    <w:rsid w:val="00823BF7"/>
    <w:rsid w:val="00826724"/>
    <w:rsid w:val="008305F7"/>
    <w:rsid w:val="008311E2"/>
    <w:rsid w:val="008329BC"/>
    <w:rsid w:val="00834A87"/>
    <w:rsid w:val="0083524F"/>
    <w:rsid w:val="008358C3"/>
    <w:rsid w:val="00836012"/>
    <w:rsid w:val="008408A3"/>
    <w:rsid w:val="00841B83"/>
    <w:rsid w:val="0084248B"/>
    <w:rsid w:val="00842F45"/>
    <w:rsid w:val="008433A3"/>
    <w:rsid w:val="00844305"/>
    <w:rsid w:val="008502D5"/>
    <w:rsid w:val="00850D20"/>
    <w:rsid w:val="008546F0"/>
    <w:rsid w:val="00854922"/>
    <w:rsid w:val="008558B0"/>
    <w:rsid w:val="00856129"/>
    <w:rsid w:val="0085622B"/>
    <w:rsid w:val="00857232"/>
    <w:rsid w:val="0085778A"/>
    <w:rsid w:val="00860F79"/>
    <w:rsid w:val="00861174"/>
    <w:rsid w:val="00871938"/>
    <w:rsid w:val="00871F70"/>
    <w:rsid w:val="008728FF"/>
    <w:rsid w:val="008759C0"/>
    <w:rsid w:val="00880ED6"/>
    <w:rsid w:val="00885813"/>
    <w:rsid w:val="008865A9"/>
    <w:rsid w:val="00890BA4"/>
    <w:rsid w:val="008947B4"/>
    <w:rsid w:val="00896AE8"/>
    <w:rsid w:val="008971FD"/>
    <w:rsid w:val="008A0636"/>
    <w:rsid w:val="008A1B39"/>
    <w:rsid w:val="008A1F29"/>
    <w:rsid w:val="008A3071"/>
    <w:rsid w:val="008A37FB"/>
    <w:rsid w:val="008A46FC"/>
    <w:rsid w:val="008A5046"/>
    <w:rsid w:val="008A6234"/>
    <w:rsid w:val="008A75FE"/>
    <w:rsid w:val="008A7BEC"/>
    <w:rsid w:val="008A7ECB"/>
    <w:rsid w:val="008B04F2"/>
    <w:rsid w:val="008B0591"/>
    <w:rsid w:val="008B1B55"/>
    <w:rsid w:val="008B1F6A"/>
    <w:rsid w:val="008B27C2"/>
    <w:rsid w:val="008B5E3D"/>
    <w:rsid w:val="008B6CD6"/>
    <w:rsid w:val="008B6E3A"/>
    <w:rsid w:val="008B754D"/>
    <w:rsid w:val="008B7FD8"/>
    <w:rsid w:val="008C0756"/>
    <w:rsid w:val="008C3399"/>
    <w:rsid w:val="008C5C1F"/>
    <w:rsid w:val="008C5E4B"/>
    <w:rsid w:val="008C6672"/>
    <w:rsid w:val="008C751B"/>
    <w:rsid w:val="008C7D98"/>
    <w:rsid w:val="008D27F3"/>
    <w:rsid w:val="008D3C1A"/>
    <w:rsid w:val="008D52A2"/>
    <w:rsid w:val="008D53E7"/>
    <w:rsid w:val="008D6485"/>
    <w:rsid w:val="008D672D"/>
    <w:rsid w:val="008D7475"/>
    <w:rsid w:val="008D7B6F"/>
    <w:rsid w:val="008E03AA"/>
    <w:rsid w:val="008E047E"/>
    <w:rsid w:val="008E1EDA"/>
    <w:rsid w:val="008E1F4C"/>
    <w:rsid w:val="008E23CC"/>
    <w:rsid w:val="008E295E"/>
    <w:rsid w:val="008E3186"/>
    <w:rsid w:val="008E7E4B"/>
    <w:rsid w:val="008F0157"/>
    <w:rsid w:val="008F0C6B"/>
    <w:rsid w:val="008F13C5"/>
    <w:rsid w:val="008F36EC"/>
    <w:rsid w:val="008F4DBF"/>
    <w:rsid w:val="008F5FB8"/>
    <w:rsid w:val="008F6C05"/>
    <w:rsid w:val="008F79D4"/>
    <w:rsid w:val="0090007B"/>
    <w:rsid w:val="00903F9D"/>
    <w:rsid w:val="00904F04"/>
    <w:rsid w:val="00905E69"/>
    <w:rsid w:val="00906B8A"/>
    <w:rsid w:val="00906F4C"/>
    <w:rsid w:val="009076E6"/>
    <w:rsid w:val="009158CF"/>
    <w:rsid w:val="00917B89"/>
    <w:rsid w:val="009204E2"/>
    <w:rsid w:val="00920879"/>
    <w:rsid w:val="00920B3B"/>
    <w:rsid w:val="00921F49"/>
    <w:rsid w:val="00922AF7"/>
    <w:rsid w:val="0092338C"/>
    <w:rsid w:val="0092420C"/>
    <w:rsid w:val="0093014E"/>
    <w:rsid w:val="00932962"/>
    <w:rsid w:val="00932C89"/>
    <w:rsid w:val="00934442"/>
    <w:rsid w:val="00934CBA"/>
    <w:rsid w:val="00935E32"/>
    <w:rsid w:val="0093627F"/>
    <w:rsid w:val="00936CF1"/>
    <w:rsid w:val="00936EF0"/>
    <w:rsid w:val="00942C5F"/>
    <w:rsid w:val="00943776"/>
    <w:rsid w:val="00944C88"/>
    <w:rsid w:val="0094504F"/>
    <w:rsid w:val="00945CCD"/>
    <w:rsid w:val="00946D9D"/>
    <w:rsid w:val="009470C2"/>
    <w:rsid w:val="009478C7"/>
    <w:rsid w:val="009514FD"/>
    <w:rsid w:val="009517DE"/>
    <w:rsid w:val="0095290C"/>
    <w:rsid w:val="00952B86"/>
    <w:rsid w:val="00952DA5"/>
    <w:rsid w:val="00955BC7"/>
    <w:rsid w:val="00955D4D"/>
    <w:rsid w:val="0095620B"/>
    <w:rsid w:val="009573C9"/>
    <w:rsid w:val="00960F03"/>
    <w:rsid w:val="0096358F"/>
    <w:rsid w:val="00967D8E"/>
    <w:rsid w:val="00967E1D"/>
    <w:rsid w:val="00971B7E"/>
    <w:rsid w:val="00972E57"/>
    <w:rsid w:val="00973D1D"/>
    <w:rsid w:val="00974B82"/>
    <w:rsid w:val="00974FF6"/>
    <w:rsid w:val="009752D5"/>
    <w:rsid w:val="00976002"/>
    <w:rsid w:val="0097696E"/>
    <w:rsid w:val="00977667"/>
    <w:rsid w:val="009777DB"/>
    <w:rsid w:val="009803E0"/>
    <w:rsid w:val="00980D75"/>
    <w:rsid w:val="00980DC8"/>
    <w:rsid w:val="00980E31"/>
    <w:rsid w:val="00982876"/>
    <w:rsid w:val="00985F2B"/>
    <w:rsid w:val="0098649B"/>
    <w:rsid w:val="00986E0F"/>
    <w:rsid w:val="009902D6"/>
    <w:rsid w:val="00992B0B"/>
    <w:rsid w:val="0099302D"/>
    <w:rsid w:val="00993F7A"/>
    <w:rsid w:val="00994363"/>
    <w:rsid w:val="00996564"/>
    <w:rsid w:val="00996EDC"/>
    <w:rsid w:val="009A0051"/>
    <w:rsid w:val="009A01E5"/>
    <w:rsid w:val="009A21BA"/>
    <w:rsid w:val="009A25B3"/>
    <w:rsid w:val="009A482C"/>
    <w:rsid w:val="009A561D"/>
    <w:rsid w:val="009B05F9"/>
    <w:rsid w:val="009B16D2"/>
    <w:rsid w:val="009B269F"/>
    <w:rsid w:val="009B45E3"/>
    <w:rsid w:val="009B59FA"/>
    <w:rsid w:val="009B5E94"/>
    <w:rsid w:val="009B6CC8"/>
    <w:rsid w:val="009B72EA"/>
    <w:rsid w:val="009C001A"/>
    <w:rsid w:val="009C01B0"/>
    <w:rsid w:val="009C039A"/>
    <w:rsid w:val="009C123B"/>
    <w:rsid w:val="009C1884"/>
    <w:rsid w:val="009C41E7"/>
    <w:rsid w:val="009C73B0"/>
    <w:rsid w:val="009C79CC"/>
    <w:rsid w:val="009D3C53"/>
    <w:rsid w:val="009D3E1B"/>
    <w:rsid w:val="009D46C8"/>
    <w:rsid w:val="009D482E"/>
    <w:rsid w:val="009D54FB"/>
    <w:rsid w:val="009D6353"/>
    <w:rsid w:val="009D6E06"/>
    <w:rsid w:val="009E0853"/>
    <w:rsid w:val="009E0EC3"/>
    <w:rsid w:val="009E10DF"/>
    <w:rsid w:val="009E42D4"/>
    <w:rsid w:val="009E44AD"/>
    <w:rsid w:val="009E47C4"/>
    <w:rsid w:val="009E56B4"/>
    <w:rsid w:val="009E63CC"/>
    <w:rsid w:val="009F3184"/>
    <w:rsid w:val="009F4109"/>
    <w:rsid w:val="009F4232"/>
    <w:rsid w:val="009F4F83"/>
    <w:rsid w:val="009F606C"/>
    <w:rsid w:val="009F736D"/>
    <w:rsid w:val="009F7503"/>
    <w:rsid w:val="009F78DA"/>
    <w:rsid w:val="00A0007B"/>
    <w:rsid w:val="00A01CCC"/>
    <w:rsid w:val="00A047D4"/>
    <w:rsid w:val="00A056C1"/>
    <w:rsid w:val="00A07E20"/>
    <w:rsid w:val="00A102CC"/>
    <w:rsid w:val="00A10D12"/>
    <w:rsid w:val="00A11E4F"/>
    <w:rsid w:val="00A1243B"/>
    <w:rsid w:val="00A12DA0"/>
    <w:rsid w:val="00A140F0"/>
    <w:rsid w:val="00A14577"/>
    <w:rsid w:val="00A149A7"/>
    <w:rsid w:val="00A14AA7"/>
    <w:rsid w:val="00A1696A"/>
    <w:rsid w:val="00A17703"/>
    <w:rsid w:val="00A217ED"/>
    <w:rsid w:val="00A21DF8"/>
    <w:rsid w:val="00A24C5A"/>
    <w:rsid w:val="00A253F7"/>
    <w:rsid w:val="00A30D6A"/>
    <w:rsid w:val="00A30EC8"/>
    <w:rsid w:val="00A35D9D"/>
    <w:rsid w:val="00A409D6"/>
    <w:rsid w:val="00A41DD2"/>
    <w:rsid w:val="00A42FDD"/>
    <w:rsid w:val="00A44ECA"/>
    <w:rsid w:val="00A50F37"/>
    <w:rsid w:val="00A51799"/>
    <w:rsid w:val="00A540CE"/>
    <w:rsid w:val="00A55D62"/>
    <w:rsid w:val="00A61C19"/>
    <w:rsid w:val="00A624E3"/>
    <w:rsid w:val="00A64354"/>
    <w:rsid w:val="00A646B2"/>
    <w:rsid w:val="00A64ED7"/>
    <w:rsid w:val="00A70459"/>
    <w:rsid w:val="00A71B85"/>
    <w:rsid w:val="00A729C9"/>
    <w:rsid w:val="00A72F0C"/>
    <w:rsid w:val="00A73B55"/>
    <w:rsid w:val="00A75335"/>
    <w:rsid w:val="00A779BA"/>
    <w:rsid w:val="00A8227C"/>
    <w:rsid w:val="00A832C3"/>
    <w:rsid w:val="00A84F49"/>
    <w:rsid w:val="00A86925"/>
    <w:rsid w:val="00A90C68"/>
    <w:rsid w:val="00A92002"/>
    <w:rsid w:val="00A926AC"/>
    <w:rsid w:val="00A93E71"/>
    <w:rsid w:val="00A94A25"/>
    <w:rsid w:val="00A952EF"/>
    <w:rsid w:val="00AA061B"/>
    <w:rsid w:val="00AA0B8A"/>
    <w:rsid w:val="00AA1A5B"/>
    <w:rsid w:val="00AA213E"/>
    <w:rsid w:val="00AA2CF7"/>
    <w:rsid w:val="00AA5878"/>
    <w:rsid w:val="00AA5F4C"/>
    <w:rsid w:val="00AA5F5D"/>
    <w:rsid w:val="00AA65FB"/>
    <w:rsid w:val="00AA66B4"/>
    <w:rsid w:val="00AB0920"/>
    <w:rsid w:val="00AB26D2"/>
    <w:rsid w:val="00AB3E0F"/>
    <w:rsid w:val="00AB645E"/>
    <w:rsid w:val="00AC5805"/>
    <w:rsid w:val="00AC6E8F"/>
    <w:rsid w:val="00AC78DE"/>
    <w:rsid w:val="00AC7A90"/>
    <w:rsid w:val="00AC7A9E"/>
    <w:rsid w:val="00AC7F35"/>
    <w:rsid w:val="00AD0D81"/>
    <w:rsid w:val="00AD4C81"/>
    <w:rsid w:val="00AE0BE8"/>
    <w:rsid w:val="00AE0F8F"/>
    <w:rsid w:val="00AE1B2A"/>
    <w:rsid w:val="00AE2042"/>
    <w:rsid w:val="00AE2FF5"/>
    <w:rsid w:val="00AE3F0A"/>
    <w:rsid w:val="00AE478F"/>
    <w:rsid w:val="00AF0B94"/>
    <w:rsid w:val="00AF21B4"/>
    <w:rsid w:val="00AF5E20"/>
    <w:rsid w:val="00AF7A86"/>
    <w:rsid w:val="00B025EF"/>
    <w:rsid w:val="00B04118"/>
    <w:rsid w:val="00B051CA"/>
    <w:rsid w:val="00B071AF"/>
    <w:rsid w:val="00B07A05"/>
    <w:rsid w:val="00B1070E"/>
    <w:rsid w:val="00B13307"/>
    <w:rsid w:val="00B13D89"/>
    <w:rsid w:val="00B15352"/>
    <w:rsid w:val="00B20262"/>
    <w:rsid w:val="00B204B1"/>
    <w:rsid w:val="00B2174A"/>
    <w:rsid w:val="00B21F77"/>
    <w:rsid w:val="00B25584"/>
    <w:rsid w:val="00B25D0C"/>
    <w:rsid w:val="00B26717"/>
    <w:rsid w:val="00B271A5"/>
    <w:rsid w:val="00B37BCC"/>
    <w:rsid w:val="00B40469"/>
    <w:rsid w:val="00B4098A"/>
    <w:rsid w:val="00B428F4"/>
    <w:rsid w:val="00B4445B"/>
    <w:rsid w:val="00B44B39"/>
    <w:rsid w:val="00B45426"/>
    <w:rsid w:val="00B45F3D"/>
    <w:rsid w:val="00B464BB"/>
    <w:rsid w:val="00B47426"/>
    <w:rsid w:val="00B47C79"/>
    <w:rsid w:val="00B50C64"/>
    <w:rsid w:val="00B56CBA"/>
    <w:rsid w:val="00B60039"/>
    <w:rsid w:val="00B602EC"/>
    <w:rsid w:val="00B614E7"/>
    <w:rsid w:val="00B616D5"/>
    <w:rsid w:val="00B6217A"/>
    <w:rsid w:val="00B628F8"/>
    <w:rsid w:val="00B63B95"/>
    <w:rsid w:val="00B66529"/>
    <w:rsid w:val="00B66742"/>
    <w:rsid w:val="00B673B5"/>
    <w:rsid w:val="00B70441"/>
    <w:rsid w:val="00B706A0"/>
    <w:rsid w:val="00B714B5"/>
    <w:rsid w:val="00B74075"/>
    <w:rsid w:val="00B740D5"/>
    <w:rsid w:val="00B77347"/>
    <w:rsid w:val="00B776C1"/>
    <w:rsid w:val="00B804D7"/>
    <w:rsid w:val="00B817C6"/>
    <w:rsid w:val="00B819A7"/>
    <w:rsid w:val="00B82134"/>
    <w:rsid w:val="00B833BF"/>
    <w:rsid w:val="00B83891"/>
    <w:rsid w:val="00B83FFF"/>
    <w:rsid w:val="00B86403"/>
    <w:rsid w:val="00B87392"/>
    <w:rsid w:val="00B909D8"/>
    <w:rsid w:val="00B93B5E"/>
    <w:rsid w:val="00B93BAD"/>
    <w:rsid w:val="00B95B41"/>
    <w:rsid w:val="00BA1909"/>
    <w:rsid w:val="00BA3BDB"/>
    <w:rsid w:val="00BA3FDC"/>
    <w:rsid w:val="00BA5409"/>
    <w:rsid w:val="00BA55A4"/>
    <w:rsid w:val="00BA58E6"/>
    <w:rsid w:val="00BA5EF0"/>
    <w:rsid w:val="00BB2532"/>
    <w:rsid w:val="00BB3A1F"/>
    <w:rsid w:val="00BB3B26"/>
    <w:rsid w:val="00BB57DB"/>
    <w:rsid w:val="00BB697B"/>
    <w:rsid w:val="00BB6FF3"/>
    <w:rsid w:val="00BB764A"/>
    <w:rsid w:val="00BC1143"/>
    <w:rsid w:val="00BC2F08"/>
    <w:rsid w:val="00BC4C3A"/>
    <w:rsid w:val="00BC7E17"/>
    <w:rsid w:val="00BD13F9"/>
    <w:rsid w:val="00BD25AB"/>
    <w:rsid w:val="00BD2AD9"/>
    <w:rsid w:val="00BD2B65"/>
    <w:rsid w:val="00BD3380"/>
    <w:rsid w:val="00BE0BF7"/>
    <w:rsid w:val="00BE1B50"/>
    <w:rsid w:val="00BE332F"/>
    <w:rsid w:val="00BE3332"/>
    <w:rsid w:val="00BE49D0"/>
    <w:rsid w:val="00BE71C5"/>
    <w:rsid w:val="00BE7AC2"/>
    <w:rsid w:val="00BF00F1"/>
    <w:rsid w:val="00BF0294"/>
    <w:rsid w:val="00BF0B84"/>
    <w:rsid w:val="00BF257C"/>
    <w:rsid w:val="00BF2A29"/>
    <w:rsid w:val="00BF3C68"/>
    <w:rsid w:val="00BF5257"/>
    <w:rsid w:val="00BF6DA2"/>
    <w:rsid w:val="00BF7311"/>
    <w:rsid w:val="00BF76AE"/>
    <w:rsid w:val="00C00F9F"/>
    <w:rsid w:val="00C01836"/>
    <w:rsid w:val="00C02752"/>
    <w:rsid w:val="00C02B20"/>
    <w:rsid w:val="00C03747"/>
    <w:rsid w:val="00C04C0A"/>
    <w:rsid w:val="00C05ADA"/>
    <w:rsid w:val="00C05C2E"/>
    <w:rsid w:val="00C06018"/>
    <w:rsid w:val="00C06C42"/>
    <w:rsid w:val="00C10F98"/>
    <w:rsid w:val="00C12FBF"/>
    <w:rsid w:val="00C15DCA"/>
    <w:rsid w:val="00C17910"/>
    <w:rsid w:val="00C179B1"/>
    <w:rsid w:val="00C21D78"/>
    <w:rsid w:val="00C24E63"/>
    <w:rsid w:val="00C26C50"/>
    <w:rsid w:val="00C31D78"/>
    <w:rsid w:val="00C32C15"/>
    <w:rsid w:val="00C33213"/>
    <w:rsid w:val="00C3359C"/>
    <w:rsid w:val="00C33D61"/>
    <w:rsid w:val="00C36062"/>
    <w:rsid w:val="00C360C4"/>
    <w:rsid w:val="00C37A84"/>
    <w:rsid w:val="00C423B8"/>
    <w:rsid w:val="00C43111"/>
    <w:rsid w:val="00C438F4"/>
    <w:rsid w:val="00C43BBA"/>
    <w:rsid w:val="00C4494F"/>
    <w:rsid w:val="00C4599B"/>
    <w:rsid w:val="00C4728D"/>
    <w:rsid w:val="00C50BB4"/>
    <w:rsid w:val="00C573A3"/>
    <w:rsid w:val="00C61326"/>
    <w:rsid w:val="00C6256C"/>
    <w:rsid w:val="00C629AC"/>
    <w:rsid w:val="00C64765"/>
    <w:rsid w:val="00C657BA"/>
    <w:rsid w:val="00C67D3A"/>
    <w:rsid w:val="00C759E6"/>
    <w:rsid w:val="00C76259"/>
    <w:rsid w:val="00C778AB"/>
    <w:rsid w:val="00C814A6"/>
    <w:rsid w:val="00C82223"/>
    <w:rsid w:val="00C83468"/>
    <w:rsid w:val="00C8350D"/>
    <w:rsid w:val="00C84599"/>
    <w:rsid w:val="00C85EA4"/>
    <w:rsid w:val="00C8654D"/>
    <w:rsid w:val="00C869C6"/>
    <w:rsid w:val="00C87014"/>
    <w:rsid w:val="00C87F6D"/>
    <w:rsid w:val="00C92218"/>
    <w:rsid w:val="00C9333F"/>
    <w:rsid w:val="00C9489A"/>
    <w:rsid w:val="00C95E91"/>
    <w:rsid w:val="00C95EC6"/>
    <w:rsid w:val="00CA0564"/>
    <w:rsid w:val="00CA1894"/>
    <w:rsid w:val="00CA20FA"/>
    <w:rsid w:val="00CA47A4"/>
    <w:rsid w:val="00CA5696"/>
    <w:rsid w:val="00CA5697"/>
    <w:rsid w:val="00CA59A8"/>
    <w:rsid w:val="00CA5F90"/>
    <w:rsid w:val="00CA6CDF"/>
    <w:rsid w:val="00CB01C8"/>
    <w:rsid w:val="00CB1970"/>
    <w:rsid w:val="00CB3AC1"/>
    <w:rsid w:val="00CB3EBD"/>
    <w:rsid w:val="00CB41A5"/>
    <w:rsid w:val="00CB4227"/>
    <w:rsid w:val="00CB5688"/>
    <w:rsid w:val="00CB5F91"/>
    <w:rsid w:val="00CC0142"/>
    <w:rsid w:val="00CC06A5"/>
    <w:rsid w:val="00CC1CAC"/>
    <w:rsid w:val="00CC578D"/>
    <w:rsid w:val="00CC68B2"/>
    <w:rsid w:val="00CC798F"/>
    <w:rsid w:val="00CD0A31"/>
    <w:rsid w:val="00CD2002"/>
    <w:rsid w:val="00CD3FFB"/>
    <w:rsid w:val="00CD40A9"/>
    <w:rsid w:val="00CD52FE"/>
    <w:rsid w:val="00CD6E39"/>
    <w:rsid w:val="00CD7325"/>
    <w:rsid w:val="00CD7D95"/>
    <w:rsid w:val="00CE2406"/>
    <w:rsid w:val="00CE3A2F"/>
    <w:rsid w:val="00CE4935"/>
    <w:rsid w:val="00CE4E49"/>
    <w:rsid w:val="00CE5C9C"/>
    <w:rsid w:val="00CF300B"/>
    <w:rsid w:val="00CF470A"/>
    <w:rsid w:val="00CF4BCA"/>
    <w:rsid w:val="00CF6A5E"/>
    <w:rsid w:val="00CF6C30"/>
    <w:rsid w:val="00CF7391"/>
    <w:rsid w:val="00D003DF"/>
    <w:rsid w:val="00D00BF6"/>
    <w:rsid w:val="00D01742"/>
    <w:rsid w:val="00D0257D"/>
    <w:rsid w:val="00D0334A"/>
    <w:rsid w:val="00D03B69"/>
    <w:rsid w:val="00D04128"/>
    <w:rsid w:val="00D063DD"/>
    <w:rsid w:val="00D11F96"/>
    <w:rsid w:val="00D12BDB"/>
    <w:rsid w:val="00D13F4B"/>
    <w:rsid w:val="00D159AB"/>
    <w:rsid w:val="00D16CD1"/>
    <w:rsid w:val="00D21A04"/>
    <w:rsid w:val="00D22BAF"/>
    <w:rsid w:val="00D24711"/>
    <w:rsid w:val="00D25500"/>
    <w:rsid w:val="00D261C6"/>
    <w:rsid w:val="00D26774"/>
    <w:rsid w:val="00D308BB"/>
    <w:rsid w:val="00D30903"/>
    <w:rsid w:val="00D316D6"/>
    <w:rsid w:val="00D31F94"/>
    <w:rsid w:val="00D34871"/>
    <w:rsid w:val="00D34969"/>
    <w:rsid w:val="00D36DC1"/>
    <w:rsid w:val="00D400A2"/>
    <w:rsid w:val="00D4069D"/>
    <w:rsid w:val="00D41861"/>
    <w:rsid w:val="00D42E00"/>
    <w:rsid w:val="00D43E5F"/>
    <w:rsid w:val="00D4689F"/>
    <w:rsid w:val="00D476FA"/>
    <w:rsid w:val="00D478CD"/>
    <w:rsid w:val="00D51514"/>
    <w:rsid w:val="00D51B31"/>
    <w:rsid w:val="00D5291C"/>
    <w:rsid w:val="00D52E5C"/>
    <w:rsid w:val="00D555D8"/>
    <w:rsid w:val="00D566D3"/>
    <w:rsid w:val="00D63072"/>
    <w:rsid w:val="00D643C0"/>
    <w:rsid w:val="00D646FB"/>
    <w:rsid w:val="00D65B83"/>
    <w:rsid w:val="00D664FD"/>
    <w:rsid w:val="00D67E92"/>
    <w:rsid w:val="00D71FE8"/>
    <w:rsid w:val="00D748EB"/>
    <w:rsid w:val="00D75798"/>
    <w:rsid w:val="00D76895"/>
    <w:rsid w:val="00D7774F"/>
    <w:rsid w:val="00D812EB"/>
    <w:rsid w:val="00D83E23"/>
    <w:rsid w:val="00D843AF"/>
    <w:rsid w:val="00D849DD"/>
    <w:rsid w:val="00D856C3"/>
    <w:rsid w:val="00D85EB8"/>
    <w:rsid w:val="00D935DF"/>
    <w:rsid w:val="00DA2029"/>
    <w:rsid w:val="00DA617A"/>
    <w:rsid w:val="00DA6F3C"/>
    <w:rsid w:val="00DB1BF9"/>
    <w:rsid w:val="00DB4872"/>
    <w:rsid w:val="00DB4881"/>
    <w:rsid w:val="00DB51D9"/>
    <w:rsid w:val="00DC1BE7"/>
    <w:rsid w:val="00DC2261"/>
    <w:rsid w:val="00DC5019"/>
    <w:rsid w:val="00DC5BA2"/>
    <w:rsid w:val="00DD0C47"/>
    <w:rsid w:val="00DD0C5B"/>
    <w:rsid w:val="00DD1282"/>
    <w:rsid w:val="00DD1848"/>
    <w:rsid w:val="00DD2574"/>
    <w:rsid w:val="00DD3BF7"/>
    <w:rsid w:val="00DD4586"/>
    <w:rsid w:val="00DD4F27"/>
    <w:rsid w:val="00DD51C6"/>
    <w:rsid w:val="00DD5A46"/>
    <w:rsid w:val="00DD6236"/>
    <w:rsid w:val="00DD7117"/>
    <w:rsid w:val="00DD784F"/>
    <w:rsid w:val="00DD7A0C"/>
    <w:rsid w:val="00DD7A6C"/>
    <w:rsid w:val="00DE01E6"/>
    <w:rsid w:val="00DE0954"/>
    <w:rsid w:val="00DE12B2"/>
    <w:rsid w:val="00DE3FC9"/>
    <w:rsid w:val="00DE5333"/>
    <w:rsid w:val="00DE6656"/>
    <w:rsid w:val="00DE68E5"/>
    <w:rsid w:val="00DF2995"/>
    <w:rsid w:val="00DF2A3D"/>
    <w:rsid w:val="00DF31C0"/>
    <w:rsid w:val="00DF352B"/>
    <w:rsid w:val="00DF3B9B"/>
    <w:rsid w:val="00DF40B3"/>
    <w:rsid w:val="00DF521E"/>
    <w:rsid w:val="00DF5506"/>
    <w:rsid w:val="00E005F8"/>
    <w:rsid w:val="00E00CD8"/>
    <w:rsid w:val="00E029E3"/>
    <w:rsid w:val="00E03D9C"/>
    <w:rsid w:val="00E05B91"/>
    <w:rsid w:val="00E05E41"/>
    <w:rsid w:val="00E05E55"/>
    <w:rsid w:val="00E11078"/>
    <w:rsid w:val="00E11EF1"/>
    <w:rsid w:val="00E157C2"/>
    <w:rsid w:val="00E159A7"/>
    <w:rsid w:val="00E16B14"/>
    <w:rsid w:val="00E173BD"/>
    <w:rsid w:val="00E20362"/>
    <w:rsid w:val="00E20A0F"/>
    <w:rsid w:val="00E21B62"/>
    <w:rsid w:val="00E21C80"/>
    <w:rsid w:val="00E227EF"/>
    <w:rsid w:val="00E23E00"/>
    <w:rsid w:val="00E2421A"/>
    <w:rsid w:val="00E25B21"/>
    <w:rsid w:val="00E265AA"/>
    <w:rsid w:val="00E27144"/>
    <w:rsid w:val="00E30704"/>
    <w:rsid w:val="00E308A6"/>
    <w:rsid w:val="00E3090C"/>
    <w:rsid w:val="00E309A5"/>
    <w:rsid w:val="00E31911"/>
    <w:rsid w:val="00E320A4"/>
    <w:rsid w:val="00E35F95"/>
    <w:rsid w:val="00E36ED4"/>
    <w:rsid w:val="00E402D1"/>
    <w:rsid w:val="00E4358F"/>
    <w:rsid w:val="00E43715"/>
    <w:rsid w:val="00E4386F"/>
    <w:rsid w:val="00E44741"/>
    <w:rsid w:val="00E44F39"/>
    <w:rsid w:val="00E45AF0"/>
    <w:rsid w:val="00E46C61"/>
    <w:rsid w:val="00E50225"/>
    <w:rsid w:val="00E51094"/>
    <w:rsid w:val="00E5231F"/>
    <w:rsid w:val="00E52BFB"/>
    <w:rsid w:val="00E53931"/>
    <w:rsid w:val="00E53FC5"/>
    <w:rsid w:val="00E54611"/>
    <w:rsid w:val="00E566EC"/>
    <w:rsid w:val="00E57C05"/>
    <w:rsid w:val="00E57C7C"/>
    <w:rsid w:val="00E6104C"/>
    <w:rsid w:val="00E625D6"/>
    <w:rsid w:val="00E626A0"/>
    <w:rsid w:val="00E6361F"/>
    <w:rsid w:val="00E63D41"/>
    <w:rsid w:val="00E6515E"/>
    <w:rsid w:val="00E7199A"/>
    <w:rsid w:val="00E7236E"/>
    <w:rsid w:val="00E73EC8"/>
    <w:rsid w:val="00E757D9"/>
    <w:rsid w:val="00E77293"/>
    <w:rsid w:val="00E77388"/>
    <w:rsid w:val="00E81A02"/>
    <w:rsid w:val="00E81D2B"/>
    <w:rsid w:val="00E84DC6"/>
    <w:rsid w:val="00E85DD8"/>
    <w:rsid w:val="00E864E4"/>
    <w:rsid w:val="00E870DF"/>
    <w:rsid w:val="00E87534"/>
    <w:rsid w:val="00E87924"/>
    <w:rsid w:val="00E938B2"/>
    <w:rsid w:val="00E93EA3"/>
    <w:rsid w:val="00E95F2E"/>
    <w:rsid w:val="00E96C80"/>
    <w:rsid w:val="00E96F3B"/>
    <w:rsid w:val="00E9760C"/>
    <w:rsid w:val="00EA0840"/>
    <w:rsid w:val="00EA38C4"/>
    <w:rsid w:val="00EA5BF0"/>
    <w:rsid w:val="00EA70FC"/>
    <w:rsid w:val="00EA76A6"/>
    <w:rsid w:val="00EB111B"/>
    <w:rsid w:val="00EB2810"/>
    <w:rsid w:val="00EB308C"/>
    <w:rsid w:val="00EB3A77"/>
    <w:rsid w:val="00EB3BBB"/>
    <w:rsid w:val="00EB7AB4"/>
    <w:rsid w:val="00EC0B9F"/>
    <w:rsid w:val="00EC3A57"/>
    <w:rsid w:val="00EC5230"/>
    <w:rsid w:val="00EC573B"/>
    <w:rsid w:val="00EC7F88"/>
    <w:rsid w:val="00ED01E4"/>
    <w:rsid w:val="00ED12AD"/>
    <w:rsid w:val="00ED31C7"/>
    <w:rsid w:val="00ED493A"/>
    <w:rsid w:val="00EE0231"/>
    <w:rsid w:val="00EE06E1"/>
    <w:rsid w:val="00EE36F2"/>
    <w:rsid w:val="00EE392F"/>
    <w:rsid w:val="00EE3F00"/>
    <w:rsid w:val="00EE56B8"/>
    <w:rsid w:val="00EF24E7"/>
    <w:rsid w:val="00EF2E69"/>
    <w:rsid w:val="00EF4D2A"/>
    <w:rsid w:val="00EF674C"/>
    <w:rsid w:val="00EF7C1C"/>
    <w:rsid w:val="00F0165D"/>
    <w:rsid w:val="00F11701"/>
    <w:rsid w:val="00F155EA"/>
    <w:rsid w:val="00F15CAE"/>
    <w:rsid w:val="00F15D7A"/>
    <w:rsid w:val="00F17AAF"/>
    <w:rsid w:val="00F21002"/>
    <w:rsid w:val="00F22501"/>
    <w:rsid w:val="00F22FA5"/>
    <w:rsid w:val="00F2425D"/>
    <w:rsid w:val="00F25E41"/>
    <w:rsid w:val="00F25EA6"/>
    <w:rsid w:val="00F26078"/>
    <w:rsid w:val="00F27088"/>
    <w:rsid w:val="00F309C8"/>
    <w:rsid w:val="00F30D94"/>
    <w:rsid w:val="00F33152"/>
    <w:rsid w:val="00F33E10"/>
    <w:rsid w:val="00F37F6F"/>
    <w:rsid w:val="00F40C92"/>
    <w:rsid w:val="00F40EB0"/>
    <w:rsid w:val="00F440E5"/>
    <w:rsid w:val="00F45CAF"/>
    <w:rsid w:val="00F518CD"/>
    <w:rsid w:val="00F53434"/>
    <w:rsid w:val="00F57586"/>
    <w:rsid w:val="00F57DB4"/>
    <w:rsid w:val="00F60293"/>
    <w:rsid w:val="00F61F10"/>
    <w:rsid w:val="00F637B3"/>
    <w:rsid w:val="00F643DF"/>
    <w:rsid w:val="00F645BB"/>
    <w:rsid w:val="00F6471E"/>
    <w:rsid w:val="00F65F90"/>
    <w:rsid w:val="00F67D54"/>
    <w:rsid w:val="00F73000"/>
    <w:rsid w:val="00F736A7"/>
    <w:rsid w:val="00F75B7C"/>
    <w:rsid w:val="00F802E3"/>
    <w:rsid w:val="00F85502"/>
    <w:rsid w:val="00F85F82"/>
    <w:rsid w:val="00F9081A"/>
    <w:rsid w:val="00F923D7"/>
    <w:rsid w:val="00F94A0E"/>
    <w:rsid w:val="00F95017"/>
    <w:rsid w:val="00F9562D"/>
    <w:rsid w:val="00F95883"/>
    <w:rsid w:val="00F95C14"/>
    <w:rsid w:val="00FA3745"/>
    <w:rsid w:val="00FA5A2E"/>
    <w:rsid w:val="00FB1254"/>
    <w:rsid w:val="00FB1D86"/>
    <w:rsid w:val="00FB265D"/>
    <w:rsid w:val="00FB3F0A"/>
    <w:rsid w:val="00FB7103"/>
    <w:rsid w:val="00FC16CC"/>
    <w:rsid w:val="00FC37FD"/>
    <w:rsid w:val="00FC382E"/>
    <w:rsid w:val="00FC4D56"/>
    <w:rsid w:val="00FC53E1"/>
    <w:rsid w:val="00FC7627"/>
    <w:rsid w:val="00FD22E5"/>
    <w:rsid w:val="00FD5C18"/>
    <w:rsid w:val="00FE1D17"/>
    <w:rsid w:val="00FE370E"/>
    <w:rsid w:val="00FE3B8D"/>
    <w:rsid w:val="00FE41D7"/>
    <w:rsid w:val="00FE460B"/>
    <w:rsid w:val="00FE5056"/>
    <w:rsid w:val="00FE6809"/>
    <w:rsid w:val="00FE6ADA"/>
    <w:rsid w:val="00FF00E3"/>
    <w:rsid w:val="00FF170E"/>
    <w:rsid w:val="00FF1F3C"/>
    <w:rsid w:val="00FF29A6"/>
    <w:rsid w:val="00FF4AF3"/>
    <w:rsid w:val="00FF5FF7"/>
    <w:rsid w:val="00FF62B0"/>
    <w:rsid w:val="00FF64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450BA"/>
  <w15:docId w15:val="{87FE9F36-CC5C-4B63-ABD0-30EDC987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2DA0"/>
    <w:rPr>
      <w:rFonts w:eastAsia="Times New Roman"/>
      <w:sz w:val="24"/>
      <w:szCs w:val="24"/>
    </w:rPr>
  </w:style>
  <w:style w:type="paragraph" w:styleId="Kop1">
    <w:name w:val="heading 1"/>
    <w:basedOn w:val="Standaard"/>
    <w:next w:val="Standaard"/>
    <w:link w:val="Kop1Char"/>
    <w:qFormat/>
    <w:rsid w:val="00591A1E"/>
    <w:pPr>
      <w:keepNext/>
      <w:outlineLvl w:val="0"/>
    </w:pPr>
    <w:rPr>
      <w:szCs w:val="20"/>
      <w:lang w:val="pt-BR"/>
    </w:rPr>
  </w:style>
  <w:style w:type="paragraph" w:styleId="Kop2">
    <w:name w:val="heading 2"/>
    <w:next w:val="Standaard"/>
    <w:link w:val="Kop2Char"/>
    <w:qFormat/>
    <w:rsid w:val="00591A1E"/>
    <w:pPr>
      <w:keepNext/>
      <w:outlineLvl w:val="1"/>
    </w:pPr>
    <w:rPr>
      <w:i/>
      <w:sz w:val="24"/>
      <w:lang w:val="pt-B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91A1E"/>
    <w:pPr>
      <w:ind w:left="708"/>
    </w:pPr>
  </w:style>
  <w:style w:type="character" w:customStyle="1" w:styleId="Kop1Char">
    <w:name w:val="Kop 1 Char"/>
    <w:basedOn w:val="Standaardalinea-lettertype"/>
    <w:link w:val="Kop1"/>
    <w:rsid w:val="00591A1E"/>
    <w:rPr>
      <w:rFonts w:eastAsiaTheme="minorHAnsi" w:cstheme="minorBidi"/>
      <w:sz w:val="24"/>
      <w:lang w:val="pt-BR"/>
    </w:rPr>
  </w:style>
  <w:style w:type="character" w:customStyle="1" w:styleId="Kop2Char">
    <w:name w:val="Kop 2 Char"/>
    <w:basedOn w:val="Standaardalinea-lettertype"/>
    <w:link w:val="Kop2"/>
    <w:rsid w:val="00591A1E"/>
    <w:rPr>
      <w:i/>
      <w:sz w:val="24"/>
      <w:lang w:val="pt-BR"/>
    </w:rPr>
  </w:style>
  <w:style w:type="paragraph" w:styleId="Ondertitel">
    <w:name w:val="Subtitle"/>
    <w:basedOn w:val="Standaard"/>
    <w:next w:val="Standaard"/>
    <w:link w:val="OndertitelChar"/>
    <w:uiPriority w:val="11"/>
    <w:qFormat/>
    <w:rsid w:val="00591A1E"/>
    <w:pPr>
      <w:spacing w:after="60"/>
      <w:jc w:val="center"/>
      <w:outlineLvl w:val="1"/>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591A1E"/>
    <w:rPr>
      <w:rFonts w:asciiTheme="majorHAnsi" w:eastAsiaTheme="majorEastAsia" w:hAnsiTheme="majorHAnsi" w:cstheme="majorBidi"/>
      <w:sz w:val="24"/>
      <w:szCs w:val="24"/>
    </w:rPr>
  </w:style>
  <w:style w:type="paragraph" w:styleId="Geenafstand">
    <w:name w:val="No Spacing"/>
    <w:link w:val="GeenafstandChar"/>
    <w:uiPriority w:val="1"/>
    <w:qFormat/>
    <w:rsid w:val="00591A1E"/>
    <w:rPr>
      <w:sz w:val="24"/>
      <w:szCs w:val="24"/>
    </w:rPr>
  </w:style>
  <w:style w:type="paragraph" w:styleId="Citaat">
    <w:name w:val="Quote"/>
    <w:basedOn w:val="Standaard"/>
    <w:next w:val="Standaard"/>
    <w:link w:val="CitaatChar"/>
    <w:uiPriority w:val="29"/>
    <w:qFormat/>
    <w:rsid w:val="00591A1E"/>
    <w:rPr>
      <w:i/>
      <w:iCs/>
      <w:color w:val="000000" w:themeColor="text1"/>
    </w:rPr>
  </w:style>
  <w:style w:type="character" w:customStyle="1" w:styleId="CitaatChar">
    <w:name w:val="Citaat Char"/>
    <w:basedOn w:val="Standaardalinea-lettertype"/>
    <w:link w:val="Citaat"/>
    <w:uiPriority w:val="29"/>
    <w:rsid w:val="00591A1E"/>
    <w:rPr>
      <w:rFonts w:eastAsiaTheme="minorHAnsi" w:cstheme="minorBidi"/>
      <w:i/>
      <w:iCs/>
      <w:color w:val="000000" w:themeColor="text1"/>
      <w:sz w:val="24"/>
      <w:szCs w:val="24"/>
    </w:rPr>
  </w:style>
  <w:style w:type="character" w:customStyle="1" w:styleId="GeenafstandChar">
    <w:name w:val="Geen afstand Char"/>
    <w:basedOn w:val="Standaardalinea-lettertype"/>
    <w:link w:val="Geenafstand"/>
    <w:uiPriority w:val="1"/>
    <w:rsid w:val="00591A1E"/>
    <w:rPr>
      <w:sz w:val="24"/>
      <w:szCs w:val="24"/>
    </w:rPr>
  </w:style>
  <w:style w:type="paragraph" w:styleId="Ballontekst">
    <w:name w:val="Balloon Text"/>
    <w:basedOn w:val="Standaard"/>
    <w:link w:val="BallontekstChar"/>
    <w:uiPriority w:val="99"/>
    <w:semiHidden/>
    <w:unhideWhenUsed/>
    <w:rsid w:val="00A12DA0"/>
    <w:rPr>
      <w:rFonts w:ascii="Tahoma" w:hAnsi="Tahoma" w:cs="Tahoma"/>
      <w:sz w:val="16"/>
      <w:szCs w:val="16"/>
    </w:rPr>
  </w:style>
  <w:style w:type="character" w:customStyle="1" w:styleId="BallontekstChar">
    <w:name w:val="Ballontekst Char"/>
    <w:basedOn w:val="Standaardalinea-lettertype"/>
    <w:link w:val="Ballontekst"/>
    <w:uiPriority w:val="99"/>
    <w:semiHidden/>
    <w:rsid w:val="00A12DA0"/>
    <w:rPr>
      <w:rFonts w:ascii="Tahoma" w:eastAsia="Times New Roman" w:hAnsi="Tahoma" w:cs="Tahoma"/>
      <w:sz w:val="16"/>
      <w:szCs w:val="16"/>
    </w:rPr>
  </w:style>
  <w:style w:type="table" w:styleId="Tabelraster">
    <w:name w:val="Table Grid"/>
    <w:basedOn w:val="Standaardtabel"/>
    <w:uiPriority w:val="59"/>
    <w:rsid w:val="009F42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unhideWhenUsed/>
    <w:rsid w:val="00104655"/>
    <w:pPr>
      <w:tabs>
        <w:tab w:val="center" w:pos="4536"/>
        <w:tab w:val="right" w:pos="9072"/>
      </w:tabs>
    </w:pPr>
  </w:style>
  <w:style w:type="character" w:customStyle="1" w:styleId="KoptekstChar">
    <w:name w:val="Koptekst Char"/>
    <w:basedOn w:val="Standaardalinea-lettertype"/>
    <w:link w:val="Koptekst"/>
    <w:uiPriority w:val="99"/>
    <w:semiHidden/>
    <w:rsid w:val="00104655"/>
    <w:rPr>
      <w:rFonts w:eastAsia="Times New Roman"/>
      <w:sz w:val="24"/>
      <w:szCs w:val="24"/>
    </w:rPr>
  </w:style>
  <w:style w:type="paragraph" w:styleId="Voettekst">
    <w:name w:val="footer"/>
    <w:basedOn w:val="Standaard"/>
    <w:link w:val="VoettekstChar"/>
    <w:uiPriority w:val="99"/>
    <w:semiHidden/>
    <w:unhideWhenUsed/>
    <w:rsid w:val="00104655"/>
    <w:pPr>
      <w:tabs>
        <w:tab w:val="center" w:pos="4536"/>
        <w:tab w:val="right" w:pos="9072"/>
      </w:tabs>
    </w:pPr>
  </w:style>
  <w:style w:type="character" w:customStyle="1" w:styleId="VoettekstChar">
    <w:name w:val="Voettekst Char"/>
    <w:basedOn w:val="Standaardalinea-lettertype"/>
    <w:link w:val="Voettekst"/>
    <w:uiPriority w:val="99"/>
    <w:semiHidden/>
    <w:rsid w:val="00104655"/>
    <w:rPr>
      <w:rFonts w:eastAsia="Times New Roman"/>
      <w:sz w:val="24"/>
      <w:szCs w:val="24"/>
    </w:rPr>
  </w:style>
  <w:style w:type="paragraph" w:customStyle="1" w:styleId="ecxmsolistparagraph">
    <w:name w:val="ecxmsolistparagraph"/>
    <w:basedOn w:val="Standaard"/>
    <w:uiPriority w:val="99"/>
    <w:rsid w:val="00967D8E"/>
    <w:pPr>
      <w:spacing w:before="100" w:beforeAutospacing="1" w:after="100" w:afterAutospacing="1"/>
    </w:pPr>
    <w:rPr>
      <w:rFonts w:eastAsiaTheme="minorHAnsi"/>
    </w:rPr>
  </w:style>
  <w:style w:type="paragraph" w:customStyle="1" w:styleId="Default">
    <w:name w:val="Default"/>
    <w:rsid w:val="00AB26D2"/>
    <w:pPr>
      <w:widowControl w:val="0"/>
      <w:autoSpaceDE w:val="0"/>
      <w:autoSpaceDN w:val="0"/>
      <w:adjustRightInd w:val="0"/>
    </w:pPr>
    <w:rPr>
      <w:rFonts w:ascii="Bookman Itc T" w:eastAsiaTheme="minorEastAsia" w:hAnsi="Bookman Itc T" w:cs="Bookman Itc T"/>
      <w:color w:val="000000"/>
      <w:sz w:val="24"/>
      <w:szCs w:val="24"/>
    </w:rPr>
  </w:style>
  <w:style w:type="character" w:styleId="Hyperlink">
    <w:name w:val="Hyperlink"/>
    <w:basedOn w:val="Standaardalinea-lettertype"/>
    <w:uiPriority w:val="99"/>
    <w:unhideWhenUsed/>
    <w:rsid w:val="007D35D8"/>
    <w:rPr>
      <w:color w:val="0000FF"/>
      <w:u w:val="single"/>
    </w:rPr>
  </w:style>
  <w:style w:type="paragraph" w:styleId="Normaalweb">
    <w:name w:val="Normal (Web)"/>
    <w:basedOn w:val="Standaard"/>
    <w:uiPriority w:val="99"/>
    <w:unhideWhenUsed/>
    <w:rsid w:val="00B66742"/>
    <w:pPr>
      <w:spacing w:before="100" w:beforeAutospacing="1" w:after="100" w:afterAutospacing="1"/>
    </w:pPr>
  </w:style>
  <w:style w:type="paragraph" w:styleId="HTML-voorafopgemaakt">
    <w:name w:val="HTML Preformatted"/>
    <w:basedOn w:val="Standaard"/>
    <w:link w:val="HTML-voorafopgemaaktChar"/>
    <w:uiPriority w:val="99"/>
    <w:semiHidden/>
    <w:unhideWhenUsed/>
    <w:rsid w:val="00382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382FAA"/>
    <w:rPr>
      <w:rFonts w:ascii="Courier New" w:eastAsia="Times New Roman" w:hAnsi="Courier New" w:cs="Courier New"/>
    </w:rPr>
  </w:style>
  <w:style w:type="character" w:customStyle="1" w:styleId="v1">
    <w:name w:val="v1"/>
    <w:basedOn w:val="Standaardalinea-lettertype"/>
    <w:rsid w:val="009752D5"/>
  </w:style>
  <w:style w:type="character" w:customStyle="1" w:styleId="verse">
    <w:name w:val="verse"/>
    <w:basedOn w:val="Standaardalinea-lettertype"/>
    <w:rsid w:val="00B614E7"/>
  </w:style>
  <w:style w:type="paragraph" w:styleId="Tekstzonderopmaak">
    <w:name w:val="Plain Text"/>
    <w:basedOn w:val="Standaard"/>
    <w:link w:val="TekstzonderopmaakChar"/>
    <w:uiPriority w:val="99"/>
    <w:unhideWhenUsed/>
    <w:rsid w:val="00850D20"/>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850D20"/>
    <w:rPr>
      <w:rFonts w:ascii="Calibri" w:hAnsi="Calibri" w:cstheme="minorBidi"/>
      <w:sz w:val="22"/>
      <w:szCs w:val="21"/>
      <w:lang w:eastAsia="en-US"/>
    </w:rPr>
  </w:style>
  <w:style w:type="paragraph" w:styleId="Titel">
    <w:name w:val="Title"/>
    <w:basedOn w:val="Standaard"/>
    <w:link w:val="TitelChar"/>
    <w:uiPriority w:val="99"/>
    <w:qFormat/>
    <w:rsid w:val="005A15A6"/>
    <w:pPr>
      <w:jc w:val="center"/>
    </w:pPr>
    <w:rPr>
      <w:rFonts w:ascii="Verdana" w:hAnsi="Verdana" w:cs="Arial"/>
      <w:b/>
      <w:sz w:val="28"/>
      <w:szCs w:val="22"/>
    </w:rPr>
  </w:style>
  <w:style w:type="character" w:customStyle="1" w:styleId="TitelChar">
    <w:name w:val="Titel Char"/>
    <w:basedOn w:val="Standaardalinea-lettertype"/>
    <w:link w:val="Titel"/>
    <w:uiPriority w:val="99"/>
    <w:rsid w:val="005A15A6"/>
    <w:rPr>
      <w:rFonts w:ascii="Verdana" w:eastAsia="Times New Roman" w:hAnsi="Verdana" w:cs="Arial"/>
      <w:b/>
      <w:sz w:val="28"/>
      <w:szCs w:val="22"/>
    </w:rPr>
  </w:style>
  <w:style w:type="character" w:styleId="Verwijzingopmerking">
    <w:name w:val="annotation reference"/>
    <w:basedOn w:val="Standaardalinea-lettertype"/>
    <w:uiPriority w:val="99"/>
    <w:semiHidden/>
    <w:unhideWhenUsed/>
    <w:rsid w:val="00783667"/>
    <w:rPr>
      <w:sz w:val="16"/>
      <w:szCs w:val="16"/>
    </w:rPr>
  </w:style>
  <w:style w:type="paragraph" w:styleId="Tekstopmerking">
    <w:name w:val="annotation text"/>
    <w:basedOn w:val="Standaard"/>
    <w:link w:val="TekstopmerkingChar"/>
    <w:uiPriority w:val="99"/>
    <w:semiHidden/>
    <w:unhideWhenUsed/>
    <w:rsid w:val="00783667"/>
    <w:rPr>
      <w:sz w:val="20"/>
      <w:szCs w:val="20"/>
    </w:rPr>
  </w:style>
  <w:style w:type="character" w:customStyle="1" w:styleId="TekstopmerkingChar">
    <w:name w:val="Tekst opmerking Char"/>
    <w:basedOn w:val="Standaardalinea-lettertype"/>
    <w:link w:val="Tekstopmerking"/>
    <w:uiPriority w:val="99"/>
    <w:semiHidden/>
    <w:rsid w:val="00783667"/>
    <w:rPr>
      <w:rFonts w:eastAsia="Times New Roman"/>
    </w:rPr>
  </w:style>
  <w:style w:type="paragraph" w:styleId="Onderwerpvanopmerking">
    <w:name w:val="annotation subject"/>
    <w:basedOn w:val="Tekstopmerking"/>
    <w:next w:val="Tekstopmerking"/>
    <w:link w:val="OnderwerpvanopmerkingChar"/>
    <w:uiPriority w:val="99"/>
    <w:semiHidden/>
    <w:unhideWhenUsed/>
    <w:rsid w:val="00783667"/>
    <w:rPr>
      <w:b/>
      <w:bCs/>
    </w:rPr>
  </w:style>
  <w:style w:type="character" w:customStyle="1" w:styleId="OnderwerpvanopmerkingChar">
    <w:name w:val="Onderwerp van opmerking Char"/>
    <w:basedOn w:val="TekstopmerkingChar"/>
    <w:link w:val="Onderwerpvanopmerking"/>
    <w:uiPriority w:val="99"/>
    <w:semiHidden/>
    <w:rsid w:val="00783667"/>
    <w:rPr>
      <w:rFonts w:eastAsia="Times New Roman"/>
      <w:b/>
      <w:bCs/>
    </w:rPr>
  </w:style>
  <w:style w:type="character" w:styleId="Nadruk">
    <w:name w:val="Emphasis"/>
    <w:basedOn w:val="Standaardalinea-lettertype"/>
    <w:uiPriority w:val="20"/>
    <w:qFormat/>
    <w:rsid w:val="00696280"/>
    <w:rPr>
      <w:i/>
      <w:iCs/>
    </w:rPr>
  </w:style>
  <w:style w:type="character" w:styleId="Onopgelostemelding">
    <w:name w:val="Unresolved Mention"/>
    <w:basedOn w:val="Standaardalinea-lettertype"/>
    <w:uiPriority w:val="99"/>
    <w:semiHidden/>
    <w:unhideWhenUsed/>
    <w:rsid w:val="0064464D"/>
    <w:rPr>
      <w:color w:val="605E5C"/>
      <w:shd w:val="clear" w:color="auto" w:fill="E1DFDD"/>
    </w:rPr>
  </w:style>
  <w:style w:type="character" w:customStyle="1" w:styleId="m2243559328439853606defaultfonthxmailstyle00">
    <w:name w:val="m_2243559328439853606defaultfonthxmailstyle00"/>
    <w:basedOn w:val="Standaardalinea-lettertype"/>
    <w:rsid w:val="005B4E77"/>
  </w:style>
  <w:style w:type="character" w:customStyle="1" w:styleId="acopre">
    <w:name w:val="acopre"/>
    <w:basedOn w:val="Standaardalinea-lettertype"/>
    <w:rsid w:val="005B4E77"/>
  </w:style>
  <w:style w:type="paragraph" w:customStyle="1" w:styleId="v1msonormal">
    <w:name w:val="v1msonormal"/>
    <w:basedOn w:val="Standaard"/>
    <w:rsid w:val="00E938B2"/>
    <w:pPr>
      <w:spacing w:before="100" w:beforeAutospacing="1" w:after="100" w:afterAutospacing="1"/>
    </w:pPr>
  </w:style>
  <w:style w:type="character" w:customStyle="1" w:styleId="v1msohyperlink">
    <w:name w:val="v1msohyperlink"/>
    <w:basedOn w:val="Standaardalinea-lettertype"/>
    <w:rsid w:val="00E938B2"/>
  </w:style>
  <w:style w:type="paragraph" w:customStyle="1" w:styleId="v1msonospacing">
    <w:name w:val="v1msonospacing"/>
    <w:basedOn w:val="Standaard"/>
    <w:rsid w:val="00E938B2"/>
    <w:pPr>
      <w:spacing w:before="100" w:beforeAutospacing="1" w:after="100" w:afterAutospacing="1"/>
    </w:pPr>
  </w:style>
  <w:style w:type="character" w:customStyle="1" w:styleId="v1m2243559328439853606defaultfonthxmailstyle00">
    <w:name w:val="v1m2243559328439853606defaultfonthxmailstyle00"/>
    <w:basedOn w:val="Standaardalinea-lettertype"/>
    <w:rsid w:val="00E938B2"/>
  </w:style>
  <w:style w:type="character" w:customStyle="1" w:styleId="v1acopre">
    <w:name w:val="v1acopre"/>
    <w:basedOn w:val="Standaardalinea-lettertype"/>
    <w:rsid w:val="00E938B2"/>
  </w:style>
  <w:style w:type="paragraph" w:customStyle="1" w:styleId="v1msoplaintext">
    <w:name w:val="v1msoplaintext"/>
    <w:basedOn w:val="Standaard"/>
    <w:rsid w:val="00E938B2"/>
    <w:pPr>
      <w:spacing w:before="100" w:beforeAutospacing="1" w:after="100" w:afterAutospacing="1"/>
    </w:pPr>
  </w:style>
  <w:style w:type="character" w:styleId="Zwaar">
    <w:name w:val="Strong"/>
    <w:basedOn w:val="Standaardalinea-lettertype"/>
    <w:uiPriority w:val="22"/>
    <w:qFormat/>
    <w:rsid w:val="003E39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536">
      <w:bodyDiv w:val="1"/>
      <w:marLeft w:val="0"/>
      <w:marRight w:val="0"/>
      <w:marTop w:val="0"/>
      <w:marBottom w:val="0"/>
      <w:divBdr>
        <w:top w:val="none" w:sz="0" w:space="0" w:color="auto"/>
        <w:left w:val="none" w:sz="0" w:space="0" w:color="auto"/>
        <w:bottom w:val="none" w:sz="0" w:space="0" w:color="auto"/>
        <w:right w:val="none" w:sz="0" w:space="0" w:color="auto"/>
      </w:divBdr>
    </w:div>
    <w:div w:id="67315606">
      <w:bodyDiv w:val="1"/>
      <w:marLeft w:val="0"/>
      <w:marRight w:val="0"/>
      <w:marTop w:val="0"/>
      <w:marBottom w:val="0"/>
      <w:divBdr>
        <w:top w:val="none" w:sz="0" w:space="0" w:color="auto"/>
        <w:left w:val="none" w:sz="0" w:space="0" w:color="auto"/>
        <w:bottom w:val="none" w:sz="0" w:space="0" w:color="auto"/>
        <w:right w:val="none" w:sz="0" w:space="0" w:color="auto"/>
      </w:divBdr>
    </w:div>
    <w:div w:id="84569949">
      <w:bodyDiv w:val="1"/>
      <w:marLeft w:val="0"/>
      <w:marRight w:val="0"/>
      <w:marTop w:val="0"/>
      <w:marBottom w:val="0"/>
      <w:divBdr>
        <w:top w:val="none" w:sz="0" w:space="0" w:color="auto"/>
        <w:left w:val="none" w:sz="0" w:space="0" w:color="auto"/>
        <w:bottom w:val="none" w:sz="0" w:space="0" w:color="auto"/>
        <w:right w:val="none" w:sz="0" w:space="0" w:color="auto"/>
      </w:divBdr>
    </w:div>
    <w:div w:id="84688285">
      <w:bodyDiv w:val="1"/>
      <w:marLeft w:val="0"/>
      <w:marRight w:val="0"/>
      <w:marTop w:val="0"/>
      <w:marBottom w:val="0"/>
      <w:divBdr>
        <w:top w:val="none" w:sz="0" w:space="0" w:color="auto"/>
        <w:left w:val="none" w:sz="0" w:space="0" w:color="auto"/>
        <w:bottom w:val="none" w:sz="0" w:space="0" w:color="auto"/>
        <w:right w:val="none" w:sz="0" w:space="0" w:color="auto"/>
      </w:divBdr>
    </w:div>
    <w:div w:id="97455550">
      <w:bodyDiv w:val="1"/>
      <w:marLeft w:val="0"/>
      <w:marRight w:val="0"/>
      <w:marTop w:val="0"/>
      <w:marBottom w:val="0"/>
      <w:divBdr>
        <w:top w:val="none" w:sz="0" w:space="0" w:color="auto"/>
        <w:left w:val="none" w:sz="0" w:space="0" w:color="auto"/>
        <w:bottom w:val="none" w:sz="0" w:space="0" w:color="auto"/>
        <w:right w:val="none" w:sz="0" w:space="0" w:color="auto"/>
      </w:divBdr>
    </w:div>
    <w:div w:id="100541444">
      <w:bodyDiv w:val="1"/>
      <w:marLeft w:val="0"/>
      <w:marRight w:val="0"/>
      <w:marTop w:val="0"/>
      <w:marBottom w:val="0"/>
      <w:divBdr>
        <w:top w:val="none" w:sz="0" w:space="0" w:color="auto"/>
        <w:left w:val="none" w:sz="0" w:space="0" w:color="auto"/>
        <w:bottom w:val="none" w:sz="0" w:space="0" w:color="auto"/>
        <w:right w:val="none" w:sz="0" w:space="0" w:color="auto"/>
      </w:divBdr>
    </w:div>
    <w:div w:id="110974979">
      <w:bodyDiv w:val="1"/>
      <w:marLeft w:val="0"/>
      <w:marRight w:val="0"/>
      <w:marTop w:val="0"/>
      <w:marBottom w:val="0"/>
      <w:divBdr>
        <w:top w:val="none" w:sz="0" w:space="0" w:color="auto"/>
        <w:left w:val="none" w:sz="0" w:space="0" w:color="auto"/>
        <w:bottom w:val="none" w:sz="0" w:space="0" w:color="auto"/>
        <w:right w:val="none" w:sz="0" w:space="0" w:color="auto"/>
      </w:divBdr>
    </w:div>
    <w:div w:id="120004875">
      <w:bodyDiv w:val="1"/>
      <w:marLeft w:val="0"/>
      <w:marRight w:val="0"/>
      <w:marTop w:val="0"/>
      <w:marBottom w:val="0"/>
      <w:divBdr>
        <w:top w:val="none" w:sz="0" w:space="0" w:color="auto"/>
        <w:left w:val="none" w:sz="0" w:space="0" w:color="auto"/>
        <w:bottom w:val="none" w:sz="0" w:space="0" w:color="auto"/>
        <w:right w:val="none" w:sz="0" w:space="0" w:color="auto"/>
      </w:divBdr>
    </w:div>
    <w:div w:id="127556122">
      <w:bodyDiv w:val="1"/>
      <w:marLeft w:val="0"/>
      <w:marRight w:val="0"/>
      <w:marTop w:val="0"/>
      <w:marBottom w:val="0"/>
      <w:divBdr>
        <w:top w:val="none" w:sz="0" w:space="0" w:color="auto"/>
        <w:left w:val="none" w:sz="0" w:space="0" w:color="auto"/>
        <w:bottom w:val="none" w:sz="0" w:space="0" w:color="auto"/>
        <w:right w:val="none" w:sz="0" w:space="0" w:color="auto"/>
      </w:divBdr>
    </w:div>
    <w:div w:id="133841518">
      <w:bodyDiv w:val="1"/>
      <w:marLeft w:val="0"/>
      <w:marRight w:val="0"/>
      <w:marTop w:val="0"/>
      <w:marBottom w:val="0"/>
      <w:divBdr>
        <w:top w:val="none" w:sz="0" w:space="0" w:color="auto"/>
        <w:left w:val="none" w:sz="0" w:space="0" w:color="auto"/>
        <w:bottom w:val="none" w:sz="0" w:space="0" w:color="auto"/>
        <w:right w:val="none" w:sz="0" w:space="0" w:color="auto"/>
      </w:divBdr>
    </w:div>
    <w:div w:id="162624755">
      <w:bodyDiv w:val="1"/>
      <w:marLeft w:val="0"/>
      <w:marRight w:val="0"/>
      <w:marTop w:val="0"/>
      <w:marBottom w:val="0"/>
      <w:divBdr>
        <w:top w:val="none" w:sz="0" w:space="0" w:color="auto"/>
        <w:left w:val="none" w:sz="0" w:space="0" w:color="auto"/>
        <w:bottom w:val="none" w:sz="0" w:space="0" w:color="auto"/>
        <w:right w:val="none" w:sz="0" w:space="0" w:color="auto"/>
      </w:divBdr>
    </w:div>
    <w:div w:id="222718052">
      <w:bodyDiv w:val="1"/>
      <w:marLeft w:val="0"/>
      <w:marRight w:val="0"/>
      <w:marTop w:val="0"/>
      <w:marBottom w:val="0"/>
      <w:divBdr>
        <w:top w:val="none" w:sz="0" w:space="0" w:color="auto"/>
        <w:left w:val="none" w:sz="0" w:space="0" w:color="auto"/>
        <w:bottom w:val="none" w:sz="0" w:space="0" w:color="auto"/>
        <w:right w:val="none" w:sz="0" w:space="0" w:color="auto"/>
      </w:divBdr>
    </w:div>
    <w:div w:id="234246466">
      <w:bodyDiv w:val="1"/>
      <w:marLeft w:val="0"/>
      <w:marRight w:val="0"/>
      <w:marTop w:val="0"/>
      <w:marBottom w:val="0"/>
      <w:divBdr>
        <w:top w:val="none" w:sz="0" w:space="0" w:color="auto"/>
        <w:left w:val="none" w:sz="0" w:space="0" w:color="auto"/>
        <w:bottom w:val="none" w:sz="0" w:space="0" w:color="auto"/>
        <w:right w:val="none" w:sz="0" w:space="0" w:color="auto"/>
      </w:divBdr>
    </w:div>
    <w:div w:id="288709361">
      <w:bodyDiv w:val="1"/>
      <w:marLeft w:val="0"/>
      <w:marRight w:val="0"/>
      <w:marTop w:val="0"/>
      <w:marBottom w:val="0"/>
      <w:divBdr>
        <w:top w:val="none" w:sz="0" w:space="0" w:color="auto"/>
        <w:left w:val="none" w:sz="0" w:space="0" w:color="auto"/>
        <w:bottom w:val="none" w:sz="0" w:space="0" w:color="auto"/>
        <w:right w:val="none" w:sz="0" w:space="0" w:color="auto"/>
      </w:divBdr>
    </w:div>
    <w:div w:id="290676361">
      <w:bodyDiv w:val="1"/>
      <w:marLeft w:val="0"/>
      <w:marRight w:val="0"/>
      <w:marTop w:val="0"/>
      <w:marBottom w:val="0"/>
      <w:divBdr>
        <w:top w:val="none" w:sz="0" w:space="0" w:color="auto"/>
        <w:left w:val="none" w:sz="0" w:space="0" w:color="auto"/>
        <w:bottom w:val="none" w:sz="0" w:space="0" w:color="auto"/>
        <w:right w:val="none" w:sz="0" w:space="0" w:color="auto"/>
      </w:divBdr>
    </w:div>
    <w:div w:id="292295391">
      <w:bodyDiv w:val="1"/>
      <w:marLeft w:val="0"/>
      <w:marRight w:val="0"/>
      <w:marTop w:val="0"/>
      <w:marBottom w:val="0"/>
      <w:divBdr>
        <w:top w:val="none" w:sz="0" w:space="0" w:color="auto"/>
        <w:left w:val="none" w:sz="0" w:space="0" w:color="auto"/>
        <w:bottom w:val="none" w:sz="0" w:space="0" w:color="auto"/>
        <w:right w:val="none" w:sz="0" w:space="0" w:color="auto"/>
      </w:divBdr>
    </w:div>
    <w:div w:id="306011077">
      <w:bodyDiv w:val="1"/>
      <w:marLeft w:val="0"/>
      <w:marRight w:val="0"/>
      <w:marTop w:val="0"/>
      <w:marBottom w:val="0"/>
      <w:divBdr>
        <w:top w:val="none" w:sz="0" w:space="0" w:color="auto"/>
        <w:left w:val="none" w:sz="0" w:space="0" w:color="auto"/>
        <w:bottom w:val="none" w:sz="0" w:space="0" w:color="auto"/>
        <w:right w:val="none" w:sz="0" w:space="0" w:color="auto"/>
      </w:divBdr>
    </w:div>
    <w:div w:id="306589895">
      <w:bodyDiv w:val="1"/>
      <w:marLeft w:val="0"/>
      <w:marRight w:val="0"/>
      <w:marTop w:val="0"/>
      <w:marBottom w:val="0"/>
      <w:divBdr>
        <w:top w:val="none" w:sz="0" w:space="0" w:color="auto"/>
        <w:left w:val="none" w:sz="0" w:space="0" w:color="auto"/>
        <w:bottom w:val="none" w:sz="0" w:space="0" w:color="auto"/>
        <w:right w:val="none" w:sz="0" w:space="0" w:color="auto"/>
      </w:divBdr>
    </w:div>
    <w:div w:id="317926029">
      <w:bodyDiv w:val="1"/>
      <w:marLeft w:val="0"/>
      <w:marRight w:val="0"/>
      <w:marTop w:val="0"/>
      <w:marBottom w:val="0"/>
      <w:divBdr>
        <w:top w:val="none" w:sz="0" w:space="0" w:color="auto"/>
        <w:left w:val="none" w:sz="0" w:space="0" w:color="auto"/>
        <w:bottom w:val="none" w:sz="0" w:space="0" w:color="auto"/>
        <w:right w:val="none" w:sz="0" w:space="0" w:color="auto"/>
      </w:divBdr>
    </w:div>
    <w:div w:id="365839010">
      <w:bodyDiv w:val="1"/>
      <w:marLeft w:val="0"/>
      <w:marRight w:val="0"/>
      <w:marTop w:val="0"/>
      <w:marBottom w:val="0"/>
      <w:divBdr>
        <w:top w:val="none" w:sz="0" w:space="0" w:color="auto"/>
        <w:left w:val="none" w:sz="0" w:space="0" w:color="auto"/>
        <w:bottom w:val="none" w:sz="0" w:space="0" w:color="auto"/>
        <w:right w:val="none" w:sz="0" w:space="0" w:color="auto"/>
      </w:divBdr>
    </w:div>
    <w:div w:id="387459310">
      <w:bodyDiv w:val="1"/>
      <w:marLeft w:val="0"/>
      <w:marRight w:val="0"/>
      <w:marTop w:val="0"/>
      <w:marBottom w:val="0"/>
      <w:divBdr>
        <w:top w:val="none" w:sz="0" w:space="0" w:color="auto"/>
        <w:left w:val="none" w:sz="0" w:space="0" w:color="auto"/>
        <w:bottom w:val="none" w:sz="0" w:space="0" w:color="auto"/>
        <w:right w:val="none" w:sz="0" w:space="0" w:color="auto"/>
      </w:divBdr>
    </w:div>
    <w:div w:id="410545204">
      <w:bodyDiv w:val="1"/>
      <w:marLeft w:val="0"/>
      <w:marRight w:val="0"/>
      <w:marTop w:val="0"/>
      <w:marBottom w:val="0"/>
      <w:divBdr>
        <w:top w:val="none" w:sz="0" w:space="0" w:color="auto"/>
        <w:left w:val="none" w:sz="0" w:space="0" w:color="auto"/>
        <w:bottom w:val="none" w:sz="0" w:space="0" w:color="auto"/>
        <w:right w:val="none" w:sz="0" w:space="0" w:color="auto"/>
      </w:divBdr>
    </w:div>
    <w:div w:id="463737407">
      <w:bodyDiv w:val="1"/>
      <w:marLeft w:val="0"/>
      <w:marRight w:val="0"/>
      <w:marTop w:val="0"/>
      <w:marBottom w:val="0"/>
      <w:divBdr>
        <w:top w:val="none" w:sz="0" w:space="0" w:color="auto"/>
        <w:left w:val="none" w:sz="0" w:space="0" w:color="auto"/>
        <w:bottom w:val="none" w:sz="0" w:space="0" w:color="auto"/>
        <w:right w:val="none" w:sz="0" w:space="0" w:color="auto"/>
      </w:divBdr>
    </w:div>
    <w:div w:id="496119944">
      <w:bodyDiv w:val="1"/>
      <w:marLeft w:val="0"/>
      <w:marRight w:val="0"/>
      <w:marTop w:val="0"/>
      <w:marBottom w:val="0"/>
      <w:divBdr>
        <w:top w:val="none" w:sz="0" w:space="0" w:color="auto"/>
        <w:left w:val="none" w:sz="0" w:space="0" w:color="auto"/>
        <w:bottom w:val="none" w:sz="0" w:space="0" w:color="auto"/>
        <w:right w:val="none" w:sz="0" w:space="0" w:color="auto"/>
      </w:divBdr>
    </w:div>
    <w:div w:id="545872650">
      <w:bodyDiv w:val="1"/>
      <w:marLeft w:val="0"/>
      <w:marRight w:val="0"/>
      <w:marTop w:val="0"/>
      <w:marBottom w:val="0"/>
      <w:divBdr>
        <w:top w:val="none" w:sz="0" w:space="0" w:color="auto"/>
        <w:left w:val="none" w:sz="0" w:space="0" w:color="auto"/>
        <w:bottom w:val="none" w:sz="0" w:space="0" w:color="auto"/>
        <w:right w:val="none" w:sz="0" w:space="0" w:color="auto"/>
      </w:divBdr>
    </w:div>
    <w:div w:id="549074826">
      <w:bodyDiv w:val="1"/>
      <w:marLeft w:val="0"/>
      <w:marRight w:val="0"/>
      <w:marTop w:val="0"/>
      <w:marBottom w:val="0"/>
      <w:divBdr>
        <w:top w:val="none" w:sz="0" w:space="0" w:color="auto"/>
        <w:left w:val="none" w:sz="0" w:space="0" w:color="auto"/>
        <w:bottom w:val="none" w:sz="0" w:space="0" w:color="auto"/>
        <w:right w:val="none" w:sz="0" w:space="0" w:color="auto"/>
      </w:divBdr>
    </w:div>
    <w:div w:id="578713736">
      <w:bodyDiv w:val="1"/>
      <w:marLeft w:val="0"/>
      <w:marRight w:val="0"/>
      <w:marTop w:val="0"/>
      <w:marBottom w:val="0"/>
      <w:divBdr>
        <w:top w:val="none" w:sz="0" w:space="0" w:color="auto"/>
        <w:left w:val="none" w:sz="0" w:space="0" w:color="auto"/>
        <w:bottom w:val="none" w:sz="0" w:space="0" w:color="auto"/>
        <w:right w:val="none" w:sz="0" w:space="0" w:color="auto"/>
      </w:divBdr>
    </w:div>
    <w:div w:id="636882165">
      <w:bodyDiv w:val="1"/>
      <w:marLeft w:val="0"/>
      <w:marRight w:val="0"/>
      <w:marTop w:val="0"/>
      <w:marBottom w:val="0"/>
      <w:divBdr>
        <w:top w:val="none" w:sz="0" w:space="0" w:color="auto"/>
        <w:left w:val="none" w:sz="0" w:space="0" w:color="auto"/>
        <w:bottom w:val="none" w:sz="0" w:space="0" w:color="auto"/>
        <w:right w:val="none" w:sz="0" w:space="0" w:color="auto"/>
      </w:divBdr>
    </w:div>
    <w:div w:id="652639168">
      <w:bodyDiv w:val="1"/>
      <w:marLeft w:val="0"/>
      <w:marRight w:val="0"/>
      <w:marTop w:val="0"/>
      <w:marBottom w:val="0"/>
      <w:divBdr>
        <w:top w:val="none" w:sz="0" w:space="0" w:color="auto"/>
        <w:left w:val="none" w:sz="0" w:space="0" w:color="auto"/>
        <w:bottom w:val="none" w:sz="0" w:space="0" w:color="auto"/>
        <w:right w:val="none" w:sz="0" w:space="0" w:color="auto"/>
      </w:divBdr>
    </w:div>
    <w:div w:id="667443515">
      <w:bodyDiv w:val="1"/>
      <w:marLeft w:val="0"/>
      <w:marRight w:val="0"/>
      <w:marTop w:val="0"/>
      <w:marBottom w:val="0"/>
      <w:divBdr>
        <w:top w:val="none" w:sz="0" w:space="0" w:color="auto"/>
        <w:left w:val="none" w:sz="0" w:space="0" w:color="auto"/>
        <w:bottom w:val="none" w:sz="0" w:space="0" w:color="auto"/>
        <w:right w:val="none" w:sz="0" w:space="0" w:color="auto"/>
      </w:divBdr>
    </w:div>
    <w:div w:id="677738129">
      <w:bodyDiv w:val="1"/>
      <w:marLeft w:val="0"/>
      <w:marRight w:val="0"/>
      <w:marTop w:val="0"/>
      <w:marBottom w:val="0"/>
      <w:divBdr>
        <w:top w:val="none" w:sz="0" w:space="0" w:color="auto"/>
        <w:left w:val="none" w:sz="0" w:space="0" w:color="auto"/>
        <w:bottom w:val="none" w:sz="0" w:space="0" w:color="auto"/>
        <w:right w:val="none" w:sz="0" w:space="0" w:color="auto"/>
      </w:divBdr>
    </w:div>
    <w:div w:id="702557318">
      <w:bodyDiv w:val="1"/>
      <w:marLeft w:val="0"/>
      <w:marRight w:val="0"/>
      <w:marTop w:val="0"/>
      <w:marBottom w:val="0"/>
      <w:divBdr>
        <w:top w:val="none" w:sz="0" w:space="0" w:color="auto"/>
        <w:left w:val="none" w:sz="0" w:space="0" w:color="auto"/>
        <w:bottom w:val="none" w:sz="0" w:space="0" w:color="auto"/>
        <w:right w:val="none" w:sz="0" w:space="0" w:color="auto"/>
      </w:divBdr>
    </w:div>
    <w:div w:id="730352028">
      <w:bodyDiv w:val="1"/>
      <w:marLeft w:val="0"/>
      <w:marRight w:val="0"/>
      <w:marTop w:val="0"/>
      <w:marBottom w:val="0"/>
      <w:divBdr>
        <w:top w:val="none" w:sz="0" w:space="0" w:color="auto"/>
        <w:left w:val="none" w:sz="0" w:space="0" w:color="auto"/>
        <w:bottom w:val="none" w:sz="0" w:space="0" w:color="auto"/>
        <w:right w:val="none" w:sz="0" w:space="0" w:color="auto"/>
      </w:divBdr>
    </w:div>
    <w:div w:id="748430206">
      <w:bodyDiv w:val="1"/>
      <w:marLeft w:val="0"/>
      <w:marRight w:val="0"/>
      <w:marTop w:val="0"/>
      <w:marBottom w:val="0"/>
      <w:divBdr>
        <w:top w:val="none" w:sz="0" w:space="0" w:color="auto"/>
        <w:left w:val="none" w:sz="0" w:space="0" w:color="auto"/>
        <w:bottom w:val="none" w:sz="0" w:space="0" w:color="auto"/>
        <w:right w:val="none" w:sz="0" w:space="0" w:color="auto"/>
      </w:divBdr>
    </w:div>
    <w:div w:id="771903856">
      <w:bodyDiv w:val="1"/>
      <w:marLeft w:val="0"/>
      <w:marRight w:val="0"/>
      <w:marTop w:val="0"/>
      <w:marBottom w:val="0"/>
      <w:divBdr>
        <w:top w:val="none" w:sz="0" w:space="0" w:color="auto"/>
        <w:left w:val="none" w:sz="0" w:space="0" w:color="auto"/>
        <w:bottom w:val="none" w:sz="0" w:space="0" w:color="auto"/>
        <w:right w:val="none" w:sz="0" w:space="0" w:color="auto"/>
      </w:divBdr>
    </w:div>
    <w:div w:id="822042807">
      <w:bodyDiv w:val="1"/>
      <w:marLeft w:val="0"/>
      <w:marRight w:val="0"/>
      <w:marTop w:val="0"/>
      <w:marBottom w:val="0"/>
      <w:divBdr>
        <w:top w:val="none" w:sz="0" w:space="0" w:color="auto"/>
        <w:left w:val="none" w:sz="0" w:space="0" w:color="auto"/>
        <w:bottom w:val="none" w:sz="0" w:space="0" w:color="auto"/>
        <w:right w:val="none" w:sz="0" w:space="0" w:color="auto"/>
      </w:divBdr>
    </w:div>
    <w:div w:id="877356122">
      <w:bodyDiv w:val="1"/>
      <w:marLeft w:val="0"/>
      <w:marRight w:val="0"/>
      <w:marTop w:val="0"/>
      <w:marBottom w:val="0"/>
      <w:divBdr>
        <w:top w:val="none" w:sz="0" w:space="0" w:color="auto"/>
        <w:left w:val="none" w:sz="0" w:space="0" w:color="auto"/>
        <w:bottom w:val="none" w:sz="0" w:space="0" w:color="auto"/>
        <w:right w:val="none" w:sz="0" w:space="0" w:color="auto"/>
      </w:divBdr>
    </w:div>
    <w:div w:id="898203131">
      <w:bodyDiv w:val="1"/>
      <w:marLeft w:val="0"/>
      <w:marRight w:val="0"/>
      <w:marTop w:val="0"/>
      <w:marBottom w:val="0"/>
      <w:divBdr>
        <w:top w:val="none" w:sz="0" w:space="0" w:color="auto"/>
        <w:left w:val="none" w:sz="0" w:space="0" w:color="auto"/>
        <w:bottom w:val="none" w:sz="0" w:space="0" w:color="auto"/>
        <w:right w:val="none" w:sz="0" w:space="0" w:color="auto"/>
      </w:divBdr>
    </w:div>
    <w:div w:id="904267536">
      <w:bodyDiv w:val="1"/>
      <w:marLeft w:val="0"/>
      <w:marRight w:val="0"/>
      <w:marTop w:val="0"/>
      <w:marBottom w:val="0"/>
      <w:divBdr>
        <w:top w:val="none" w:sz="0" w:space="0" w:color="auto"/>
        <w:left w:val="none" w:sz="0" w:space="0" w:color="auto"/>
        <w:bottom w:val="none" w:sz="0" w:space="0" w:color="auto"/>
        <w:right w:val="none" w:sz="0" w:space="0" w:color="auto"/>
      </w:divBdr>
    </w:div>
    <w:div w:id="939141853">
      <w:bodyDiv w:val="1"/>
      <w:marLeft w:val="0"/>
      <w:marRight w:val="0"/>
      <w:marTop w:val="0"/>
      <w:marBottom w:val="0"/>
      <w:divBdr>
        <w:top w:val="none" w:sz="0" w:space="0" w:color="auto"/>
        <w:left w:val="none" w:sz="0" w:space="0" w:color="auto"/>
        <w:bottom w:val="none" w:sz="0" w:space="0" w:color="auto"/>
        <w:right w:val="none" w:sz="0" w:space="0" w:color="auto"/>
      </w:divBdr>
    </w:div>
    <w:div w:id="952981199">
      <w:bodyDiv w:val="1"/>
      <w:marLeft w:val="0"/>
      <w:marRight w:val="0"/>
      <w:marTop w:val="0"/>
      <w:marBottom w:val="0"/>
      <w:divBdr>
        <w:top w:val="none" w:sz="0" w:space="0" w:color="auto"/>
        <w:left w:val="none" w:sz="0" w:space="0" w:color="auto"/>
        <w:bottom w:val="none" w:sz="0" w:space="0" w:color="auto"/>
        <w:right w:val="none" w:sz="0" w:space="0" w:color="auto"/>
      </w:divBdr>
    </w:div>
    <w:div w:id="962074085">
      <w:bodyDiv w:val="1"/>
      <w:marLeft w:val="0"/>
      <w:marRight w:val="0"/>
      <w:marTop w:val="0"/>
      <w:marBottom w:val="0"/>
      <w:divBdr>
        <w:top w:val="none" w:sz="0" w:space="0" w:color="auto"/>
        <w:left w:val="none" w:sz="0" w:space="0" w:color="auto"/>
        <w:bottom w:val="none" w:sz="0" w:space="0" w:color="auto"/>
        <w:right w:val="none" w:sz="0" w:space="0" w:color="auto"/>
      </w:divBdr>
    </w:div>
    <w:div w:id="1026981672">
      <w:bodyDiv w:val="1"/>
      <w:marLeft w:val="0"/>
      <w:marRight w:val="0"/>
      <w:marTop w:val="0"/>
      <w:marBottom w:val="0"/>
      <w:divBdr>
        <w:top w:val="none" w:sz="0" w:space="0" w:color="auto"/>
        <w:left w:val="none" w:sz="0" w:space="0" w:color="auto"/>
        <w:bottom w:val="none" w:sz="0" w:space="0" w:color="auto"/>
        <w:right w:val="none" w:sz="0" w:space="0" w:color="auto"/>
      </w:divBdr>
    </w:div>
    <w:div w:id="1056052750">
      <w:bodyDiv w:val="1"/>
      <w:marLeft w:val="0"/>
      <w:marRight w:val="0"/>
      <w:marTop w:val="0"/>
      <w:marBottom w:val="0"/>
      <w:divBdr>
        <w:top w:val="none" w:sz="0" w:space="0" w:color="auto"/>
        <w:left w:val="none" w:sz="0" w:space="0" w:color="auto"/>
        <w:bottom w:val="none" w:sz="0" w:space="0" w:color="auto"/>
        <w:right w:val="none" w:sz="0" w:space="0" w:color="auto"/>
      </w:divBdr>
    </w:div>
    <w:div w:id="1061637114">
      <w:bodyDiv w:val="1"/>
      <w:marLeft w:val="0"/>
      <w:marRight w:val="0"/>
      <w:marTop w:val="0"/>
      <w:marBottom w:val="0"/>
      <w:divBdr>
        <w:top w:val="none" w:sz="0" w:space="0" w:color="auto"/>
        <w:left w:val="none" w:sz="0" w:space="0" w:color="auto"/>
        <w:bottom w:val="none" w:sz="0" w:space="0" w:color="auto"/>
        <w:right w:val="none" w:sz="0" w:space="0" w:color="auto"/>
      </w:divBdr>
    </w:div>
    <w:div w:id="1076515990">
      <w:bodyDiv w:val="1"/>
      <w:marLeft w:val="0"/>
      <w:marRight w:val="0"/>
      <w:marTop w:val="0"/>
      <w:marBottom w:val="0"/>
      <w:divBdr>
        <w:top w:val="none" w:sz="0" w:space="0" w:color="auto"/>
        <w:left w:val="none" w:sz="0" w:space="0" w:color="auto"/>
        <w:bottom w:val="none" w:sz="0" w:space="0" w:color="auto"/>
        <w:right w:val="none" w:sz="0" w:space="0" w:color="auto"/>
      </w:divBdr>
    </w:div>
    <w:div w:id="1081834871">
      <w:bodyDiv w:val="1"/>
      <w:marLeft w:val="0"/>
      <w:marRight w:val="0"/>
      <w:marTop w:val="0"/>
      <w:marBottom w:val="0"/>
      <w:divBdr>
        <w:top w:val="none" w:sz="0" w:space="0" w:color="auto"/>
        <w:left w:val="none" w:sz="0" w:space="0" w:color="auto"/>
        <w:bottom w:val="none" w:sz="0" w:space="0" w:color="auto"/>
        <w:right w:val="none" w:sz="0" w:space="0" w:color="auto"/>
      </w:divBdr>
    </w:div>
    <w:div w:id="1086802967">
      <w:bodyDiv w:val="1"/>
      <w:marLeft w:val="0"/>
      <w:marRight w:val="0"/>
      <w:marTop w:val="0"/>
      <w:marBottom w:val="0"/>
      <w:divBdr>
        <w:top w:val="none" w:sz="0" w:space="0" w:color="auto"/>
        <w:left w:val="none" w:sz="0" w:space="0" w:color="auto"/>
        <w:bottom w:val="none" w:sz="0" w:space="0" w:color="auto"/>
        <w:right w:val="none" w:sz="0" w:space="0" w:color="auto"/>
      </w:divBdr>
    </w:div>
    <w:div w:id="1118455085">
      <w:bodyDiv w:val="1"/>
      <w:marLeft w:val="0"/>
      <w:marRight w:val="0"/>
      <w:marTop w:val="0"/>
      <w:marBottom w:val="0"/>
      <w:divBdr>
        <w:top w:val="none" w:sz="0" w:space="0" w:color="auto"/>
        <w:left w:val="none" w:sz="0" w:space="0" w:color="auto"/>
        <w:bottom w:val="none" w:sz="0" w:space="0" w:color="auto"/>
        <w:right w:val="none" w:sz="0" w:space="0" w:color="auto"/>
      </w:divBdr>
    </w:div>
    <w:div w:id="1194803519">
      <w:bodyDiv w:val="1"/>
      <w:marLeft w:val="0"/>
      <w:marRight w:val="0"/>
      <w:marTop w:val="0"/>
      <w:marBottom w:val="0"/>
      <w:divBdr>
        <w:top w:val="none" w:sz="0" w:space="0" w:color="auto"/>
        <w:left w:val="none" w:sz="0" w:space="0" w:color="auto"/>
        <w:bottom w:val="none" w:sz="0" w:space="0" w:color="auto"/>
        <w:right w:val="none" w:sz="0" w:space="0" w:color="auto"/>
      </w:divBdr>
    </w:div>
    <w:div w:id="1204438508">
      <w:bodyDiv w:val="1"/>
      <w:marLeft w:val="0"/>
      <w:marRight w:val="0"/>
      <w:marTop w:val="0"/>
      <w:marBottom w:val="0"/>
      <w:divBdr>
        <w:top w:val="none" w:sz="0" w:space="0" w:color="auto"/>
        <w:left w:val="none" w:sz="0" w:space="0" w:color="auto"/>
        <w:bottom w:val="none" w:sz="0" w:space="0" w:color="auto"/>
        <w:right w:val="none" w:sz="0" w:space="0" w:color="auto"/>
      </w:divBdr>
    </w:div>
    <w:div w:id="1235627019">
      <w:bodyDiv w:val="1"/>
      <w:marLeft w:val="0"/>
      <w:marRight w:val="0"/>
      <w:marTop w:val="0"/>
      <w:marBottom w:val="0"/>
      <w:divBdr>
        <w:top w:val="none" w:sz="0" w:space="0" w:color="auto"/>
        <w:left w:val="none" w:sz="0" w:space="0" w:color="auto"/>
        <w:bottom w:val="none" w:sz="0" w:space="0" w:color="auto"/>
        <w:right w:val="none" w:sz="0" w:space="0" w:color="auto"/>
      </w:divBdr>
    </w:div>
    <w:div w:id="1280574534">
      <w:bodyDiv w:val="1"/>
      <w:marLeft w:val="0"/>
      <w:marRight w:val="0"/>
      <w:marTop w:val="0"/>
      <w:marBottom w:val="0"/>
      <w:divBdr>
        <w:top w:val="none" w:sz="0" w:space="0" w:color="auto"/>
        <w:left w:val="none" w:sz="0" w:space="0" w:color="auto"/>
        <w:bottom w:val="none" w:sz="0" w:space="0" w:color="auto"/>
        <w:right w:val="none" w:sz="0" w:space="0" w:color="auto"/>
      </w:divBdr>
    </w:div>
    <w:div w:id="1307316626">
      <w:bodyDiv w:val="1"/>
      <w:marLeft w:val="0"/>
      <w:marRight w:val="0"/>
      <w:marTop w:val="0"/>
      <w:marBottom w:val="0"/>
      <w:divBdr>
        <w:top w:val="none" w:sz="0" w:space="0" w:color="auto"/>
        <w:left w:val="none" w:sz="0" w:space="0" w:color="auto"/>
        <w:bottom w:val="none" w:sz="0" w:space="0" w:color="auto"/>
        <w:right w:val="none" w:sz="0" w:space="0" w:color="auto"/>
      </w:divBdr>
    </w:div>
    <w:div w:id="1312252816">
      <w:bodyDiv w:val="1"/>
      <w:marLeft w:val="0"/>
      <w:marRight w:val="0"/>
      <w:marTop w:val="0"/>
      <w:marBottom w:val="0"/>
      <w:divBdr>
        <w:top w:val="none" w:sz="0" w:space="0" w:color="auto"/>
        <w:left w:val="none" w:sz="0" w:space="0" w:color="auto"/>
        <w:bottom w:val="none" w:sz="0" w:space="0" w:color="auto"/>
        <w:right w:val="none" w:sz="0" w:space="0" w:color="auto"/>
      </w:divBdr>
    </w:div>
    <w:div w:id="1319456266">
      <w:bodyDiv w:val="1"/>
      <w:marLeft w:val="0"/>
      <w:marRight w:val="0"/>
      <w:marTop w:val="0"/>
      <w:marBottom w:val="0"/>
      <w:divBdr>
        <w:top w:val="none" w:sz="0" w:space="0" w:color="auto"/>
        <w:left w:val="none" w:sz="0" w:space="0" w:color="auto"/>
        <w:bottom w:val="none" w:sz="0" w:space="0" w:color="auto"/>
        <w:right w:val="none" w:sz="0" w:space="0" w:color="auto"/>
      </w:divBdr>
    </w:div>
    <w:div w:id="1323049996">
      <w:bodyDiv w:val="1"/>
      <w:marLeft w:val="0"/>
      <w:marRight w:val="0"/>
      <w:marTop w:val="0"/>
      <w:marBottom w:val="0"/>
      <w:divBdr>
        <w:top w:val="none" w:sz="0" w:space="0" w:color="auto"/>
        <w:left w:val="none" w:sz="0" w:space="0" w:color="auto"/>
        <w:bottom w:val="none" w:sz="0" w:space="0" w:color="auto"/>
        <w:right w:val="none" w:sz="0" w:space="0" w:color="auto"/>
      </w:divBdr>
    </w:div>
    <w:div w:id="1331758011">
      <w:bodyDiv w:val="1"/>
      <w:marLeft w:val="0"/>
      <w:marRight w:val="0"/>
      <w:marTop w:val="0"/>
      <w:marBottom w:val="0"/>
      <w:divBdr>
        <w:top w:val="none" w:sz="0" w:space="0" w:color="auto"/>
        <w:left w:val="none" w:sz="0" w:space="0" w:color="auto"/>
        <w:bottom w:val="none" w:sz="0" w:space="0" w:color="auto"/>
        <w:right w:val="none" w:sz="0" w:space="0" w:color="auto"/>
      </w:divBdr>
    </w:div>
    <w:div w:id="1347515107">
      <w:bodyDiv w:val="1"/>
      <w:marLeft w:val="0"/>
      <w:marRight w:val="0"/>
      <w:marTop w:val="0"/>
      <w:marBottom w:val="0"/>
      <w:divBdr>
        <w:top w:val="none" w:sz="0" w:space="0" w:color="auto"/>
        <w:left w:val="none" w:sz="0" w:space="0" w:color="auto"/>
        <w:bottom w:val="none" w:sz="0" w:space="0" w:color="auto"/>
        <w:right w:val="none" w:sz="0" w:space="0" w:color="auto"/>
      </w:divBdr>
    </w:div>
    <w:div w:id="1352343112">
      <w:bodyDiv w:val="1"/>
      <w:marLeft w:val="0"/>
      <w:marRight w:val="0"/>
      <w:marTop w:val="0"/>
      <w:marBottom w:val="0"/>
      <w:divBdr>
        <w:top w:val="none" w:sz="0" w:space="0" w:color="auto"/>
        <w:left w:val="none" w:sz="0" w:space="0" w:color="auto"/>
        <w:bottom w:val="none" w:sz="0" w:space="0" w:color="auto"/>
        <w:right w:val="none" w:sz="0" w:space="0" w:color="auto"/>
      </w:divBdr>
    </w:div>
    <w:div w:id="1380547288">
      <w:bodyDiv w:val="1"/>
      <w:marLeft w:val="0"/>
      <w:marRight w:val="0"/>
      <w:marTop w:val="0"/>
      <w:marBottom w:val="0"/>
      <w:divBdr>
        <w:top w:val="none" w:sz="0" w:space="0" w:color="auto"/>
        <w:left w:val="none" w:sz="0" w:space="0" w:color="auto"/>
        <w:bottom w:val="none" w:sz="0" w:space="0" w:color="auto"/>
        <w:right w:val="none" w:sz="0" w:space="0" w:color="auto"/>
      </w:divBdr>
    </w:div>
    <w:div w:id="1383097673">
      <w:bodyDiv w:val="1"/>
      <w:marLeft w:val="0"/>
      <w:marRight w:val="0"/>
      <w:marTop w:val="0"/>
      <w:marBottom w:val="0"/>
      <w:divBdr>
        <w:top w:val="none" w:sz="0" w:space="0" w:color="auto"/>
        <w:left w:val="none" w:sz="0" w:space="0" w:color="auto"/>
        <w:bottom w:val="none" w:sz="0" w:space="0" w:color="auto"/>
        <w:right w:val="none" w:sz="0" w:space="0" w:color="auto"/>
      </w:divBdr>
    </w:div>
    <w:div w:id="1411850713">
      <w:bodyDiv w:val="1"/>
      <w:marLeft w:val="0"/>
      <w:marRight w:val="0"/>
      <w:marTop w:val="0"/>
      <w:marBottom w:val="0"/>
      <w:divBdr>
        <w:top w:val="none" w:sz="0" w:space="0" w:color="auto"/>
        <w:left w:val="none" w:sz="0" w:space="0" w:color="auto"/>
        <w:bottom w:val="none" w:sz="0" w:space="0" w:color="auto"/>
        <w:right w:val="none" w:sz="0" w:space="0" w:color="auto"/>
      </w:divBdr>
    </w:div>
    <w:div w:id="1438449946">
      <w:bodyDiv w:val="1"/>
      <w:marLeft w:val="0"/>
      <w:marRight w:val="0"/>
      <w:marTop w:val="0"/>
      <w:marBottom w:val="0"/>
      <w:divBdr>
        <w:top w:val="none" w:sz="0" w:space="0" w:color="auto"/>
        <w:left w:val="none" w:sz="0" w:space="0" w:color="auto"/>
        <w:bottom w:val="none" w:sz="0" w:space="0" w:color="auto"/>
        <w:right w:val="none" w:sz="0" w:space="0" w:color="auto"/>
      </w:divBdr>
    </w:div>
    <w:div w:id="1472820548">
      <w:bodyDiv w:val="1"/>
      <w:marLeft w:val="0"/>
      <w:marRight w:val="0"/>
      <w:marTop w:val="0"/>
      <w:marBottom w:val="0"/>
      <w:divBdr>
        <w:top w:val="none" w:sz="0" w:space="0" w:color="auto"/>
        <w:left w:val="none" w:sz="0" w:space="0" w:color="auto"/>
        <w:bottom w:val="none" w:sz="0" w:space="0" w:color="auto"/>
        <w:right w:val="none" w:sz="0" w:space="0" w:color="auto"/>
      </w:divBdr>
    </w:div>
    <w:div w:id="1515456205">
      <w:bodyDiv w:val="1"/>
      <w:marLeft w:val="0"/>
      <w:marRight w:val="0"/>
      <w:marTop w:val="0"/>
      <w:marBottom w:val="0"/>
      <w:divBdr>
        <w:top w:val="none" w:sz="0" w:space="0" w:color="auto"/>
        <w:left w:val="none" w:sz="0" w:space="0" w:color="auto"/>
        <w:bottom w:val="none" w:sz="0" w:space="0" w:color="auto"/>
        <w:right w:val="none" w:sz="0" w:space="0" w:color="auto"/>
      </w:divBdr>
    </w:div>
    <w:div w:id="1537891008">
      <w:bodyDiv w:val="1"/>
      <w:marLeft w:val="0"/>
      <w:marRight w:val="0"/>
      <w:marTop w:val="0"/>
      <w:marBottom w:val="0"/>
      <w:divBdr>
        <w:top w:val="none" w:sz="0" w:space="0" w:color="auto"/>
        <w:left w:val="none" w:sz="0" w:space="0" w:color="auto"/>
        <w:bottom w:val="none" w:sz="0" w:space="0" w:color="auto"/>
        <w:right w:val="none" w:sz="0" w:space="0" w:color="auto"/>
      </w:divBdr>
    </w:div>
    <w:div w:id="1570919523">
      <w:bodyDiv w:val="1"/>
      <w:marLeft w:val="0"/>
      <w:marRight w:val="0"/>
      <w:marTop w:val="0"/>
      <w:marBottom w:val="0"/>
      <w:divBdr>
        <w:top w:val="none" w:sz="0" w:space="0" w:color="auto"/>
        <w:left w:val="none" w:sz="0" w:space="0" w:color="auto"/>
        <w:bottom w:val="none" w:sz="0" w:space="0" w:color="auto"/>
        <w:right w:val="none" w:sz="0" w:space="0" w:color="auto"/>
      </w:divBdr>
    </w:div>
    <w:div w:id="1590967286">
      <w:bodyDiv w:val="1"/>
      <w:marLeft w:val="0"/>
      <w:marRight w:val="0"/>
      <w:marTop w:val="0"/>
      <w:marBottom w:val="0"/>
      <w:divBdr>
        <w:top w:val="none" w:sz="0" w:space="0" w:color="auto"/>
        <w:left w:val="none" w:sz="0" w:space="0" w:color="auto"/>
        <w:bottom w:val="none" w:sz="0" w:space="0" w:color="auto"/>
        <w:right w:val="none" w:sz="0" w:space="0" w:color="auto"/>
      </w:divBdr>
    </w:div>
    <w:div w:id="1606961936">
      <w:bodyDiv w:val="1"/>
      <w:marLeft w:val="0"/>
      <w:marRight w:val="0"/>
      <w:marTop w:val="0"/>
      <w:marBottom w:val="0"/>
      <w:divBdr>
        <w:top w:val="none" w:sz="0" w:space="0" w:color="auto"/>
        <w:left w:val="none" w:sz="0" w:space="0" w:color="auto"/>
        <w:bottom w:val="none" w:sz="0" w:space="0" w:color="auto"/>
        <w:right w:val="none" w:sz="0" w:space="0" w:color="auto"/>
      </w:divBdr>
    </w:div>
    <w:div w:id="1632589800">
      <w:bodyDiv w:val="1"/>
      <w:marLeft w:val="0"/>
      <w:marRight w:val="0"/>
      <w:marTop w:val="0"/>
      <w:marBottom w:val="0"/>
      <w:divBdr>
        <w:top w:val="none" w:sz="0" w:space="0" w:color="auto"/>
        <w:left w:val="none" w:sz="0" w:space="0" w:color="auto"/>
        <w:bottom w:val="none" w:sz="0" w:space="0" w:color="auto"/>
        <w:right w:val="none" w:sz="0" w:space="0" w:color="auto"/>
      </w:divBdr>
    </w:div>
    <w:div w:id="1651786339">
      <w:bodyDiv w:val="1"/>
      <w:marLeft w:val="0"/>
      <w:marRight w:val="0"/>
      <w:marTop w:val="0"/>
      <w:marBottom w:val="0"/>
      <w:divBdr>
        <w:top w:val="none" w:sz="0" w:space="0" w:color="auto"/>
        <w:left w:val="none" w:sz="0" w:space="0" w:color="auto"/>
        <w:bottom w:val="none" w:sz="0" w:space="0" w:color="auto"/>
        <w:right w:val="none" w:sz="0" w:space="0" w:color="auto"/>
      </w:divBdr>
    </w:div>
    <w:div w:id="1657496338">
      <w:bodyDiv w:val="1"/>
      <w:marLeft w:val="0"/>
      <w:marRight w:val="0"/>
      <w:marTop w:val="0"/>
      <w:marBottom w:val="0"/>
      <w:divBdr>
        <w:top w:val="none" w:sz="0" w:space="0" w:color="auto"/>
        <w:left w:val="none" w:sz="0" w:space="0" w:color="auto"/>
        <w:bottom w:val="none" w:sz="0" w:space="0" w:color="auto"/>
        <w:right w:val="none" w:sz="0" w:space="0" w:color="auto"/>
      </w:divBdr>
    </w:div>
    <w:div w:id="1726755598">
      <w:bodyDiv w:val="1"/>
      <w:marLeft w:val="0"/>
      <w:marRight w:val="0"/>
      <w:marTop w:val="0"/>
      <w:marBottom w:val="0"/>
      <w:divBdr>
        <w:top w:val="none" w:sz="0" w:space="0" w:color="auto"/>
        <w:left w:val="none" w:sz="0" w:space="0" w:color="auto"/>
        <w:bottom w:val="none" w:sz="0" w:space="0" w:color="auto"/>
        <w:right w:val="none" w:sz="0" w:space="0" w:color="auto"/>
      </w:divBdr>
    </w:div>
    <w:div w:id="1766069580">
      <w:bodyDiv w:val="1"/>
      <w:marLeft w:val="0"/>
      <w:marRight w:val="0"/>
      <w:marTop w:val="0"/>
      <w:marBottom w:val="0"/>
      <w:divBdr>
        <w:top w:val="none" w:sz="0" w:space="0" w:color="auto"/>
        <w:left w:val="none" w:sz="0" w:space="0" w:color="auto"/>
        <w:bottom w:val="none" w:sz="0" w:space="0" w:color="auto"/>
        <w:right w:val="none" w:sz="0" w:space="0" w:color="auto"/>
      </w:divBdr>
    </w:div>
    <w:div w:id="1808544514">
      <w:bodyDiv w:val="1"/>
      <w:marLeft w:val="0"/>
      <w:marRight w:val="0"/>
      <w:marTop w:val="0"/>
      <w:marBottom w:val="0"/>
      <w:divBdr>
        <w:top w:val="none" w:sz="0" w:space="0" w:color="auto"/>
        <w:left w:val="none" w:sz="0" w:space="0" w:color="auto"/>
        <w:bottom w:val="none" w:sz="0" w:space="0" w:color="auto"/>
        <w:right w:val="none" w:sz="0" w:space="0" w:color="auto"/>
      </w:divBdr>
    </w:div>
    <w:div w:id="1821265711">
      <w:bodyDiv w:val="1"/>
      <w:marLeft w:val="0"/>
      <w:marRight w:val="0"/>
      <w:marTop w:val="0"/>
      <w:marBottom w:val="0"/>
      <w:divBdr>
        <w:top w:val="none" w:sz="0" w:space="0" w:color="auto"/>
        <w:left w:val="none" w:sz="0" w:space="0" w:color="auto"/>
        <w:bottom w:val="none" w:sz="0" w:space="0" w:color="auto"/>
        <w:right w:val="none" w:sz="0" w:space="0" w:color="auto"/>
      </w:divBdr>
    </w:div>
    <w:div w:id="1835949256">
      <w:bodyDiv w:val="1"/>
      <w:marLeft w:val="0"/>
      <w:marRight w:val="0"/>
      <w:marTop w:val="0"/>
      <w:marBottom w:val="0"/>
      <w:divBdr>
        <w:top w:val="none" w:sz="0" w:space="0" w:color="auto"/>
        <w:left w:val="none" w:sz="0" w:space="0" w:color="auto"/>
        <w:bottom w:val="none" w:sz="0" w:space="0" w:color="auto"/>
        <w:right w:val="none" w:sz="0" w:space="0" w:color="auto"/>
      </w:divBdr>
    </w:div>
    <w:div w:id="1841696194">
      <w:bodyDiv w:val="1"/>
      <w:marLeft w:val="0"/>
      <w:marRight w:val="0"/>
      <w:marTop w:val="0"/>
      <w:marBottom w:val="0"/>
      <w:divBdr>
        <w:top w:val="none" w:sz="0" w:space="0" w:color="auto"/>
        <w:left w:val="none" w:sz="0" w:space="0" w:color="auto"/>
        <w:bottom w:val="none" w:sz="0" w:space="0" w:color="auto"/>
        <w:right w:val="none" w:sz="0" w:space="0" w:color="auto"/>
      </w:divBdr>
    </w:div>
    <w:div w:id="1889534007">
      <w:bodyDiv w:val="1"/>
      <w:marLeft w:val="0"/>
      <w:marRight w:val="0"/>
      <w:marTop w:val="0"/>
      <w:marBottom w:val="0"/>
      <w:divBdr>
        <w:top w:val="none" w:sz="0" w:space="0" w:color="auto"/>
        <w:left w:val="none" w:sz="0" w:space="0" w:color="auto"/>
        <w:bottom w:val="none" w:sz="0" w:space="0" w:color="auto"/>
        <w:right w:val="none" w:sz="0" w:space="0" w:color="auto"/>
      </w:divBdr>
    </w:div>
    <w:div w:id="1896044758">
      <w:bodyDiv w:val="1"/>
      <w:marLeft w:val="0"/>
      <w:marRight w:val="0"/>
      <w:marTop w:val="0"/>
      <w:marBottom w:val="0"/>
      <w:divBdr>
        <w:top w:val="none" w:sz="0" w:space="0" w:color="auto"/>
        <w:left w:val="none" w:sz="0" w:space="0" w:color="auto"/>
        <w:bottom w:val="none" w:sz="0" w:space="0" w:color="auto"/>
        <w:right w:val="none" w:sz="0" w:space="0" w:color="auto"/>
      </w:divBdr>
    </w:div>
    <w:div w:id="1946762020">
      <w:bodyDiv w:val="1"/>
      <w:marLeft w:val="0"/>
      <w:marRight w:val="0"/>
      <w:marTop w:val="0"/>
      <w:marBottom w:val="0"/>
      <w:divBdr>
        <w:top w:val="none" w:sz="0" w:space="0" w:color="auto"/>
        <w:left w:val="none" w:sz="0" w:space="0" w:color="auto"/>
        <w:bottom w:val="none" w:sz="0" w:space="0" w:color="auto"/>
        <w:right w:val="none" w:sz="0" w:space="0" w:color="auto"/>
      </w:divBdr>
    </w:div>
    <w:div w:id="1967160011">
      <w:bodyDiv w:val="1"/>
      <w:marLeft w:val="0"/>
      <w:marRight w:val="0"/>
      <w:marTop w:val="0"/>
      <w:marBottom w:val="0"/>
      <w:divBdr>
        <w:top w:val="none" w:sz="0" w:space="0" w:color="auto"/>
        <w:left w:val="none" w:sz="0" w:space="0" w:color="auto"/>
        <w:bottom w:val="none" w:sz="0" w:space="0" w:color="auto"/>
        <w:right w:val="none" w:sz="0" w:space="0" w:color="auto"/>
      </w:divBdr>
    </w:div>
    <w:div w:id="2048987342">
      <w:bodyDiv w:val="1"/>
      <w:marLeft w:val="0"/>
      <w:marRight w:val="0"/>
      <w:marTop w:val="0"/>
      <w:marBottom w:val="0"/>
      <w:divBdr>
        <w:top w:val="none" w:sz="0" w:space="0" w:color="auto"/>
        <w:left w:val="none" w:sz="0" w:space="0" w:color="auto"/>
        <w:bottom w:val="none" w:sz="0" w:space="0" w:color="auto"/>
        <w:right w:val="none" w:sz="0" w:space="0" w:color="auto"/>
      </w:divBdr>
    </w:div>
    <w:div w:id="2057116510">
      <w:bodyDiv w:val="1"/>
      <w:marLeft w:val="0"/>
      <w:marRight w:val="0"/>
      <w:marTop w:val="0"/>
      <w:marBottom w:val="0"/>
      <w:divBdr>
        <w:top w:val="none" w:sz="0" w:space="0" w:color="auto"/>
        <w:left w:val="none" w:sz="0" w:space="0" w:color="auto"/>
        <w:bottom w:val="none" w:sz="0" w:space="0" w:color="auto"/>
        <w:right w:val="none" w:sz="0" w:space="0" w:color="auto"/>
      </w:divBdr>
    </w:div>
    <w:div w:id="2057467865">
      <w:bodyDiv w:val="1"/>
      <w:marLeft w:val="0"/>
      <w:marRight w:val="0"/>
      <w:marTop w:val="0"/>
      <w:marBottom w:val="0"/>
      <w:divBdr>
        <w:top w:val="none" w:sz="0" w:space="0" w:color="auto"/>
        <w:left w:val="none" w:sz="0" w:space="0" w:color="auto"/>
        <w:bottom w:val="none" w:sz="0" w:space="0" w:color="auto"/>
        <w:right w:val="none" w:sz="0" w:space="0" w:color="auto"/>
      </w:divBdr>
    </w:div>
    <w:div w:id="2060743265">
      <w:bodyDiv w:val="1"/>
      <w:marLeft w:val="0"/>
      <w:marRight w:val="0"/>
      <w:marTop w:val="0"/>
      <w:marBottom w:val="0"/>
      <w:divBdr>
        <w:top w:val="none" w:sz="0" w:space="0" w:color="auto"/>
        <w:left w:val="none" w:sz="0" w:space="0" w:color="auto"/>
        <w:bottom w:val="none" w:sz="0" w:space="0" w:color="auto"/>
        <w:right w:val="none" w:sz="0" w:space="0" w:color="auto"/>
      </w:divBdr>
    </w:div>
    <w:div w:id="207010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ED594-4579-4C4C-9DEA-91B709B6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3044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Flip</dc:creator>
  <cp:keywords/>
  <dc:description/>
  <cp:lastModifiedBy>Milan Vos</cp:lastModifiedBy>
  <cp:revision>2</cp:revision>
  <cp:lastPrinted>2019-01-17T17:18:00Z</cp:lastPrinted>
  <dcterms:created xsi:type="dcterms:W3CDTF">2021-07-03T07:38:00Z</dcterms:created>
  <dcterms:modified xsi:type="dcterms:W3CDTF">2021-07-03T07:38:00Z</dcterms:modified>
</cp:coreProperties>
</file>