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94D" w:rsidRDefault="0065694D" w:rsidP="0065694D"/>
    <w:p w:rsidR="0065694D" w:rsidRPr="00A85BF3" w:rsidRDefault="0065694D" w:rsidP="0065694D">
      <w:pPr>
        <w:rPr>
          <w:rFonts w:ascii="Verdana" w:hAnsi="Verdana"/>
          <w:color w:val="C00000"/>
          <w:sz w:val="36"/>
          <w:szCs w:val="36"/>
        </w:rPr>
      </w:pPr>
      <w:r>
        <w:rPr>
          <w:noProof/>
        </w:rPr>
        <w:drawing>
          <wp:inline distT="0" distB="0" distL="0" distR="0" wp14:anchorId="388C7490" wp14:editId="7F6098D1">
            <wp:extent cx="1027430" cy="989318"/>
            <wp:effectExtent l="0" t="0" r="127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16" cy="10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58A">
        <w:rPr>
          <w:rFonts w:ascii="Verdana" w:hAnsi="Verdana"/>
          <w:color w:val="C00000"/>
          <w:sz w:val="36"/>
          <w:szCs w:val="36"/>
        </w:rPr>
        <w:tab/>
      </w:r>
      <w:r w:rsidRPr="00A85BF3">
        <w:rPr>
          <w:rFonts w:ascii="Verdana" w:hAnsi="Verdana"/>
          <w:color w:val="C00000"/>
          <w:sz w:val="36"/>
          <w:szCs w:val="36"/>
        </w:rPr>
        <w:t>Protestantse gemeente Grijpskerke</w:t>
      </w:r>
    </w:p>
    <w:p w:rsidR="0065694D" w:rsidRDefault="0065694D" w:rsidP="0065694D">
      <w:pPr>
        <w:rPr>
          <w:rFonts w:ascii="Verdana" w:hAnsi="Verdana"/>
          <w:color w:val="C00000"/>
          <w:sz w:val="36"/>
          <w:szCs w:val="36"/>
        </w:rPr>
      </w:pPr>
      <w:r w:rsidRPr="00A85BF3">
        <w:rPr>
          <w:rFonts w:ascii="Verdana" w:hAnsi="Verdana"/>
          <w:color w:val="C00000"/>
          <w:sz w:val="36"/>
          <w:szCs w:val="36"/>
        </w:rPr>
        <w:tab/>
      </w:r>
      <w:r w:rsidRPr="00A85BF3">
        <w:rPr>
          <w:rFonts w:ascii="Verdana" w:hAnsi="Verdana"/>
          <w:color w:val="C00000"/>
          <w:sz w:val="36"/>
          <w:szCs w:val="36"/>
        </w:rPr>
        <w:tab/>
      </w:r>
      <w:r w:rsidR="00ED358A">
        <w:rPr>
          <w:rFonts w:ascii="Verdana" w:hAnsi="Verdana"/>
          <w:color w:val="C00000"/>
          <w:sz w:val="36"/>
          <w:szCs w:val="36"/>
        </w:rPr>
        <w:tab/>
      </w:r>
      <w:r w:rsidRPr="00A85BF3">
        <w:rPr>
          <w:rFonts w:ascii="Verdana" w:hAnsi="Verdana"/>
          <w:color w:val="C00000"/>
          <w:sz w:val="36"/>
          <w:szCs w:val="36"/>
        </w:rPr>
        <w:t>Protestantse gemeente Oostkapelle</w:t>
      </w:r>
    </w:p>
    <w:p w:rsidR="0073661A" w:rsidRDefault="0073661A">
      <w:pPr>
        <w:rPr>
          <w:rFonts w:ascii="Verdana" w:hAnsi="Verdana"/>
          <w:b/>
          <w:bCs/>
          <w:sz w:val="20"/>
          <w:szCs w:val="20"/>
        </w:rPr>
      </w:pPr>
    </w:p>
    <w:p w:rsidR="000179E8" w:rsidRPr="000E718E" w:rsidRDefault="00F33DA0">
      <w:pPr>
        <w:rPr>
          <w:rFonts w:ascii="Verdana" w:hAnsi="Verdana"/>
          <w:b/>
          <w:bCs/>
          <w:sz w:val="20"/>
          <w:szCs w:val="20"/>
        </w:rPr>
      </w:pPr>
      <w:r w:rsidRPr="000E718E">
        <w:rPr>
          <w:rFonts w:ascii="Verdana" w:hAnsi="Verdana"/>
          <w:b/>
          <w:bCs/>
          <w:sz w:val="20"/>
          <w:szCs w:val="20"/>
        </w:rPr>
        <w:t>Vacature kerkelijk werker</w:t>
      </w:r>
      <w:r w:rsidR="0065694D">
        <w:rPr>
          <w:rFonts w:ascii="Verdana" w:hAnsi="Verdana"/>
          <w:b/>
          <w:bCs/>
          <w:sz w:val="20"/>
          <w:szCs w:val="20"/>
        </w:rPr>
        <w:t xml:space="preserve"> Grijpskerke en Oostkapelle</w:t>
      </w:r>
    </w:p>
    <w:p w:rsidR="00F33DA0" w:rsidRPr="000E718E" w:rsidRDefault="00F33DA0">
      <w:pPr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 xml:space="preserve">De protestantse gemeente Grijpskerke en de protestantse gemeente Oostkapelle zijn op zoek naar een motiverende kerkelijk werker v/m voor elke </w:t>
      </w:r>
      <w:r w:rsidR="00461F60" w:rsidRPr="000E718E">
        <w:rPr>
          <w:rFonts w:ascii="Verdana" w:hAnsi="Verdana"/>
          <w:sz w:val="20"/>
          <w:szCs w:val="20"/>
        </w:rPr>
        <w:t>gemeente 8</w:t>
      </w:r>
      <w:r w:rsidRPr="000E718E">
        <w:rPr>
          <w:rFonts w:ascii="Verdana" w:hAnsi="Verdana"/>
          <w:sz w:val="20"/>
          <w:szCs w:val="20"/>
        </w:rPr>
        <w:t xml:space="preserve"> uur per week.</w:t>
      </w:r>
      <w:r w:rsidR="00A74618" w:rsidRPr="000E718E">
        <w:rPr>
          <w:rFonts w:ascii="Verdana" w:hAnsi="Verdana"/>
          <w:sz w:val="20"/>
          <w:szCs w:val="20"/>
        </w:rPr>
        <w:t xml:space="preserve"> </w:t>
      </w:r>
    </w:p>
    <w:p w:rsidR="004A4474" w:rsidRDefault="00F33DA0">
      <w:pPr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 xml:space="preserve">Grijpskerke en Oostkapelle, aan de Walcherse kust, zijn met elkaar in gesprek over samenwerking. Op termijn wellicht door samen een predikant te beroepen. Voor de korte termijn </w:t>
      </w:r>
      <w:r w:rsidR="00A74618" w:rsidRPr="000E718E">
        <w:rPr>
          <w:rFonts w:ascii="Verdana" w:hAnsi="Verdana"/>
          <w:sz w:val="20"/>
          <w:szCs w:val="20"/>
        </w:rPr>
        <w:t xml:space="preserve">door het openstellen van de vacature voor kerkelijk werker. </w:t>
      </w:r>
    </w:p>
    <w:p w:rsidR="00A74618" w:rsidRPr="004A4474" w:rsidRDefault="00A74618">
      <w:pPr>
        <w:rPr>
          <w:rFonts w:ascii="Verdana" w:hAnsi="Verdana"/>
          <w:sz w:val="20"/>
          <w:szCs w:val="20"/>
          <w:u w:val="single"/>
        </w:rPr>
      </w:pPr>
      <w:r w:rsidRPr="004A4474">
        <w:rPr>
          <w:rFonts w:ascii="Verdana" w:hAnsi="Verdana"/>
          <w:sz w:val="20"/>
          <w:szCs w:val="20"/>
          <w:u w:val="single"/>
        </w:rPr>
        <w:t>Kerntaken</w:t>
      </w:r>
    </w:p>
    <w:p w:rsidR="004A4474" w:rsidRPr="000E718E" w:rsidRDefault="004A4474" w:rsidP="004A4474">
      <w:pPr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 xml:space="preserve">Voor de vacante gemeente Grijpskerke ligt het accent op het pastoraat onder </w:t>
      </w:r>
      <w:r w:rsidR="007D08A3">
        <w:rPr>
          <w:rFonts w:ascii="Verdana" w:hAnsi="Verdana"/>
          <w:sz w:val="20"/>
          <w:szCs w:val="20"/>
        </w:rPr>
        <w:t xml:space="preserve">jong volwassenen en </w:t>
      </w:r>
      <w:r w:rsidRPr="000E718E">
        <w:rPr>
          <w:rFonts w:ascii="Verdana" w:hAnsi="Verdana"/>
          <w:sz w:val="20"/>
          <w:szCs w:val="20"/>
        </w:rPr>
        <w:t>jonge gezinnen met kinderen. Voor de gemeente Oostkapelle gaat het om aanvullende pastorale zorg onder jonge gezinnen en ouderen pastoraat (rouw-en stervensbegeleiding).</w:t>
      </w:r>
    </w:p>
    <w:p w:rsidR="00A74618" w:rsidRPr="004A4474" w:rsidRDefault="00A74618" w:rsidP="0073661A">
      <w:pPr>
        <w:spacing w:after="120"/>
        <w:rPr>
          <w:rFonts w:ascii="Verdana" w:hAnsi="Verdana"/>
          <w:sz w:val="20"/>
          <w:szCs w:val="20"/>
          <w:u w:val="single"/>
        </w:rPr>
      </w:pPr>
      <w:r w:rsidRPr="004A4474">
        <w:rPr>
          <w:rFonts w:ascii="Verdana" w:hAnsi="Verdana"/>
          <w:sz w:val="20"/>
          <w:szCs w:val="20"/>
          <w:u w:val="single"/>
        </w:rPr>
        <w:t>We zoeken een kandidaat die</w:t>
      </w:r>
    </w:p>
    <w:p w:rsidR="000E718E" w:rsidRPr="000E718E" w:rsidRDefault="000E718E" w:rsidP="0073661A">
      <w:pPr>
        <w:spacing w:after="120"/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>-een gemotiveerde instelling heeft om invulling te geven aan de functie van kerkelijke werker</w:t>
      </w:r>
      <w:r w:rsidR="005432E1">
        <w:rPr>
          <w:rFonts w:ascii="Verdana" w:hAnsi="Verdana"/>
          <w:sz w:val="20"/>
          <w:szCs w:val="20"/>
        </w:rPr>
        <w:t xml:space="preserve"> met een uitvoerende taak</w:t>
      </w:r>
    </w:p>
    <w:p w:rsidR="000E718E" w:rsidRDefault="000E718E" w:rsidP="0073661A">
      <w:pPr>
        <w:spacing w:after="120"/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 xml:space="preserve">-aantoonbare voeling heeft met het pastorale werk </w:t>
      </w:r>
      <w:r w:rsidR="00461F60" w:rsidRPr="000E718E">
        <w:rPr>
          <w:rFonts w:ascii="Verdana" w:hAnsi="Verdana"/>
          <w:sz w:val="20"/>
          <w:szCs w:val="20"/>
        </w:rPr>
        <w:t xml:space="preserve">onder </w:t>
      </w:r>
      <w:r w:rsidR="00D54AA4">
        <w:rPr>
          <w:rFonts w:ascii="Verdana" w:hAnsi="Verdana"/>
          <w:sz w:val="20"/>
          <w:szCs w:val="20"/>
        </w:rPr>
        <w:t xml:space="preserve">jong volwassenen en </w:t>
      </w:r>
      <w:r w:rsidR="00461F60" w:rsidRPr="000E718E">
        <w:rPr>
          <w:rFonts w:ascii="Verdana" w:hAnsi="Verdana"/>
          <w:sz w:val="20"/>
          <w:szCs w:val="20"/>
        </w:rPr>
        <w:t>jonge</w:t>
      </w:r>
      <w:r w:rsidRPr="000E718E">
        <w:rPr>
          <w:rFonts w:ascii="Verdana" w:hAnsi="Verdana"/>
          <w:sz w:val="20"/>
          <w:szCs w:val="20"/>
        </w:rPr>
        <w:t xml:space="preserve"> gezinnen en open staat voor het aangaan van het inhoudelijk gesprek over rouw- en stervensbegeleiding </w:t>
      </w:r>
    </w:p>
    <w:p w:rsidR="00544BAA" w:rsidRDefault="00544BAA" w:rsidP="0073661A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-leeft vanuit een persoonlijke christelijke geloofsbeleving </w:t>
      </w:r>
    </w:p>
    <w:p w:rsidR="00544BAA" w:rsidRDefault="00544BAA" w:rsidP="0073661A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-empathisch is, goed kan luisteren en van daaruit mensen weet te inspireren en te ondersteunen</w:t>
      </w:r>
    </w:p>
    <w:p w:rsidR="00B006F0" w:rsidRPr="004A4474" w:rsidRDefault="00B006F0" w:rsidP="0073661A">
      <w:pPr>
        <w:spacing w:after="120"/>
        <w:rPr>
          <w:rFonts w:ascii="Verdana" w:hAnsi="Verdana"/>
          <w:sz w:val="20"/>
          <w:szCs w:val="20"/>
          <w:u w:val="single"/>
        </w:rPr>
      </w:pPr>
      <w:r w:rsidRPr="004A4474">
        <w:rPr>
          <w:rFonts w:ascii="Verdana" w:hAnsi="Verdana"/>
          <w:sz w:val="20"/>
          <w:szCs w:val="20"/>
          <w:u w:val="single"/>
        </w:rPr>
        <w:t>Wat bieden we</w:t>
      </w:r>
    </w:p>
    <w:p w:rsidR="00B006F0" w:rsidRPr="000E718E" w:rsidRDefault="00B006F0" w:rsidP="0073661A">
      <w:pPr>
        <w:spacing w:after="120"/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>-een dienstverband van 16 uur per week</w:t>
      </w:r>
    </w:p>
    <w:p w:rsidR="00B006F0" w:rsidRPr="000E718E" w:rsidRDefault="00B006F0" w:rsidP="0073661A">
      <w:pPr>
        <w:spacing w:after="120"/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>-een tijdelijke aanstelling met de intentie tot verlenging tot 2 jaar</w:t>
      </w:r>
    </w:p>
    <w:p w:rsidR="00B006F0" w:rsidRPr="000E718E" w:rsidRDefault="00B006F0" w:rsidP="0073661A">
      <w:pPr>
        <w:spacing w:after="120"/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>-salaris en arbeidsvoorwaarden conform de regeling voor de kerkelijke werker PKN</w:t>
      </w:r>
    </w:p>
    <w:p w:rsidR="000E718E" w:rsidRPr="000E718E" w:rsidRDefault="00B006F0" w:rsidP="0073661A">
      <w:pPr>
        <w:spacing w:after="120"/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>-</w:t>
      </w:r>
      <w:r w:rsidR="000E718E" w:rsidRPr="000E718E">
        <w:rPr>
          <w:rFonts w:ascii="Verdana" w:hAnsi="Verdana"/>
          <w:sz w:val="20"/>
          <w:szCs w:val="20"/>
        </w:rPr>
        <w:t>de kerkelijk werker doet het niet alleen. In beide kerken zijn actieve pastorale medewerkers werkzaam</w:t>
      </w:r>
    </w:p>
    <w:p w:rsidR="00B006F0" w:rsidRPr="000E718E" w:rsidRDefault="000E718E" w:rsidP="0073661A">
      <w:pPr>
        <w:spacing w:after="120"/>
        <w:rPr>
          <w:rFonts w:ascii="Verdana" w:hAnsi="Verdana"/>
          <w:sz w:val="20"/>
          <w:szCs w:val="20"/>
        </w:rPr>
      </w:pPr>
      <w:r w:rsidRPr="000E718E">
        <w:rPr>
          <w:rFonts w:ascii="Verdana" w:hAnsi="Verdana"/>
          <w:sz w:val="20"/>
          <w:szCs w:val="20"/>
        </w:rPr>
        <w:t xml:space="preserve">-er is </w:t>
      </w:r>
      <w:r w:rsidR="00B006F0" w:rsidRPr="000E718E">
        <w:rPr>
          <w:rFonts w:ascii="Verdana" w:hAnsi="Verdana"/>
          <w:sz w:val="20"/>
          <w:szCs w:val="20"/>
        </w:rPr>
        <w:t>ondersteuning vanuit de beide kerkenraden</w:t>
      </w:r>
    </w:p>
    <w:p w:rsidR="00B006F0" w:rsidRDefault="00544BAA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S</w:t>
      </w:r>
      <w:r w:rsidR="00B006F0" w:rsidRPr="004A4474">
        <w:rPr>
          <w:rFonts w:ascii="Verdana" w:hAnsi="Verdana"/>
          <w:sz w:val="20"/>
          <w:szCs w:val="20"/>
          <w:u w:val="single"/>
        </w:rPr>
        <w:t>ollicitatie</w:t>
      </w:r>
      <w:r>
        <w:rPr>
          <w:rFonts w:ascii="Verdana" w:hAnsi="Verdana"/>
          <w:sz w:val="20"/>
          <w:szCs w:val="20"/>
          <w:u w:val="single"/>
        </w:rPr>
        <w:t xml:space="preserve"> en informatie</w:t>
      </w:r>
    </w:p>
    <w:p w:rsidR="00544BAA" w:rsidRPr="00544BAA" w:rsidRDefault="007366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544BAA" w:rsidRPr="00544BAA">
        <w:rPr>
          <w:rFonts w:ascii="Verdana" w:hAnsi="Verdana"/>
          <w:sz w:val="20"/>
          <w:szCs w:val="20"/>
        </w:rPr>
        <w:t xml:space="preserve">Beschik jij over een HBO opleiding Theologie en </w:t>
      </w:r>
      <w:r w:rsidR="00544BAA">
        <w:rPr>
          <w:rFonts w:ascii="Verdana" w:hAnsi="Verdana"/>
          <w:sz w:val="20"/>
          <w:szCs w:val="20"/>
        </w:rPr>
        <w:t xml:space="preserve">sta je </w:t>
      </w:r>
      <w:r w:rsidR="00544BAA" w:rsidRPr="00544BAA">
        <w:rPr>
          <w:rFonts w:ascii="Verdana" w:hAnsi="Verdana"/>
          <w:sz w:val="20"/>
          <w:szCs w:val="20"/>
        </w:rPr>
        <w:t>ingeschreven in het register van Kerkelijk werkekers van de PKN dan nodigen we je uit te solliciteren.</w:t>
      </w:r>
      <w:r w:rsidR="00D54AA4">
        <w:rPr>
          <w:rFonts w:ascii="Verdana" w:hAnsi="Verdana"/>
          <w:sz w:val="20"/>
          <w:szCs w:val="20"/>
        </w:rPr>
        <w:t xml:space="preserve"> We zien de reactie graag voor 1 april 2023 tegemoet.</w:t>
      </w:r>
    </w:p>
    <w:p w:rsidR="00B006F0" w:rsidRDefault="007366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B006F0" w:rsidRPr="000E718E">
        <w:rPr>
          <w:rFonts w:ascii="Verdana" w:hAnsi="Verdana"/>
          <w:sz w:val="20"/>
          <w:szCs w:val="20"/>
        </w:rPr>
        <w:t xml:space="preserve">Voor nadere informatie en sollicitatie, voorzien van motivatie en cv, </w:t>
      </w:r>
      <w:r w:rsidR="00D54AA4">
        <w:rPr>
          <w:rFonts w:ascii="Verdana" w:hAnsi="Verdana"/>
          <w:sz w:val="20"/>
          <w:szCs w:val="20"/>
        </w:rPr>
        <w:t xml:space="preserve">via mail: </w:t>
      </w:r>
      <w:hyperlink r:id="rId5" w:history="1">
        <w:r w:rsidR="00D54AA4" w:rsidRPr="00617656">
          <w:rPr>
            <w:rStyle w:val="Hyperlink"/>
            <w:rFonts w:ascii="Verdana" w:hAnsi="Verdana"/>
            <w:sz w:val="20"/>
            <w:szCs w:val="20"/>
          </w:rPr>
          <w:t>waverijn.ron@gmail.com</w:t>
        </w:r>
      </w:hyperlink>
    </w:p>
    <w:p w:rsidR="00B006F0" w:rsidRPr="000E718E" w:rsidRDefault="007366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</w:t>
      </w:r>
      <w:r w:rsidR="004036A0">
        <w:rPr>
          <w:rFonts w:ascii="Verdana" w:hAnsi="Verdana"/>
          <w:sz w:val="20"/>
          <w:szCs w:val="20"/>
        </w:rPr>
        <w:t>Bij aanstelling is het overleggen van een VOG wel vereist.</w:t>
      </w:r>
    </w:p>
    <w:p w:rsidR="000E718E" w:rsidRPr="004A4474" w:rsidRDefault="00D54AA4" w:rsidP="0073661A">
      <w:pPr>
        <w:spacing w:after="12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Bijlagen </w:t>
      </w:r>
    </w:p>
    <w:p w:rsidR="000E718E" w:rsidRDefault="00D54AA4" w:rsidP="0073661A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0E718E" w:rsidRPr="000E718E">
        <w:rPr>
          <w:rFonts w:ascii="Verdana" w:hAnsi="Verdana"/>
          <w:sz w:val="20"/>
          <w:szCs w:val="20"/>
        </w:rPr>
        <w:t xml:space="preserve">Beschrijving van de kerkelijke </w:t>
      </w:r>
      <w:r>
        <w:rPr>
          <w:rFonts w:ascii="Verdana" w:hAnsi="Verdana"/>
          <w:sz w:val="20"/>
          <w:szCs w:val="20"/>
        </w:rPr>
        <w:t xml:space="preserve">en burgerlijke </w:t>
      </w:r>
      <w:r w:rsidR="000E718E" w:rsidRPr="000E718E">
        <w:rPr>
          <w:rFonts w:ascii="Verdana" w:hAnsi="Verdana"/>
          <w:sz w:val="20"/>
          <w:szCs w:val="20"/>
        </w:rPr>
        <w:t>gemeente Grijpskerke en Oostkapelle</w:t>
      </w:r>
      <w:r>
        <w:rPr>
          <w:rFonts w:ascii="Verdana" w:hAnsi="Verdana"/>
          <w:sz w:val="20"/>
          <w:szCs w:val="20"/>
        </w:rPr>
        <w:t>.</w:t>
      </w:r>
    </w:p>
    <w:p w:rsidR="00AE4EB3" w:rsidRPr="000E718E" w:rsidRDefault="00D54AA4" w:rsidP="0073661A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-De beleidspannen van de beide gemeente zijn te raadplegen op de websites.</w:t>
      </w:r>
    </w:p>
    <w:sectPr w:rsidR="00AE4EB3" w:rsidRPr="000E718E" w:rsidSect="007366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A0"/>
    <w:rsid w:val="000179E8"/>
    <w:rsid w:val="000E718E"/>
    <w:rsid w:val="00304A7F"/>
    <w:rsid w:val="004036A0"/>
    <w:rsid w:val="00461F60"/>
    <w:rsid w:val="004A4474"/>
    <w:rsid w:val="005432E1"/>
    <w:rsid w:val="00544BAA"/>
    <w:rsid w:val="0065694D"/>
    <w:rsid w:val="0073661A"/>
    <w:rsid w:val="007D08A3"/>
    <w:rsid w:val="00A74618"/>
    <w:rsid w:val="00AE4EB3"/>
    <w:rsid w:val="00B006F0"/>
    <w:rsid w:val="00C53844"/>
    <w:rsid w:val="00D43002"/>
    <w:rsid w:val="00D54AA4"/>
    <w:rsid w:val="00ED358A"/>
    <w:rsid w:val="00F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F104"/>
  <w15:chartTrackingRefBased/>
  <w15:docId w15:val="{00E75799-3D8C-4489-93E6-272C568F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8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4A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4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verijn.r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Maclean</dc:creator>
  <cp:keywords/>
  <dc:description/>
  <cp:lastModifiedBy>E Maclean</cp:lastModifiedBy>
  <cp:revision>4</cp:revision>
  <dcterms:created xsi:type="dcterms:W3CDTF">2023-03-03T10:56:00Z</dcterms:created>
  <dcterms:modified xsi:type="dcterms:W3CDTF">2023-03-03T10:59:00Z</dcterms:modified>
</cp:coreProperties>
</file>