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D97D" w14:textId="167F8E9D" w:rsidR="000C2B1E" w:rsidRPr="0032005C" w:rsidRDefault="000C2B1E" w:rsidP="000C2B1E">
      <w:pPr>
        <w:rPr>
          <w:rFonts w:ascii="Arial" w:hAnsi="Arial" w:cs="Arial"/>
          <w:color w:val="00B050"/>
        </w:rPr>
      </w:pPr>
      <w:r w:rsidRPr="0032005C">
        <w:rPr>
          <w:rFonts w:ascii="Arial" w:hAnsi="Arial" w:cs="Arial"/>
          <w:noProof/>
          <w:color w:val="00B050"/>
        </w:rPr>
        <w:drawing>
          <wp:inline distT="0" distB="0" distL="0" distR="0" wp14:anchorId="536E4E52" wp14:editId="20A85A57">
            <wp:extent cx="5760720" cy="961390"/>
            <wp:effectExtent l="0" t="0" r="0" b="0"/>
            <wp:docPr id="138" name="Afbeelding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843F" w14:textId="2ECD5218" w:rsidR="000C2B1E" w:rsidRPr="0032005C" w:rsidRDefault="000C2B1E" w:rsidP="000C2B1E">
      <w:pPr>
        <w:rPr>
          <w:rFonts w:ascii="Arial" w:hAnsi="Arial" w:cs="Arial"/>
          <w:noProof/>
          <w:sz w:val="16"/>
          <w:szCs w:val="16"/>
        </w:rPr>
      </w:pPr>
    </w:p>
    <w:p w14:paraId="5A236982" w14:textId="15D3209D" w:rsidR="000C2B1E" w:rsidRPr="0032005C" w:rsidRDefault="00925CBC" w:rsidP="000C2B1E">
      <w:pPr>
        <w:rPr>
          <w:rFonts w:ascii="Arial" w:hAnsi="Arial" w:cs="Arial"/>
        </w:rPr>
      </w:pPr>
      <w:r w:rsidRPr="0032005C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430AA10" wp14:editId="39AE80F1">
            <wp:simplePos x="0" y="0"/>
            <wp:positionH relativeFrom="margin">
              <wp:posOffset>2021840</wp:posOffset>
            </wp:positionH>
            <wp:positionV relativeFrom="paragraph">
              <wp:posOffset>10795</wp:posOffset>
            </wp:positionV>
            <wp:extent cx="3722370" cy="2255520"/>
            <wp:effectExtent l="0" t="0" r="0" b="0"/>
            <wp:wrapSquare wrapText="bothSides"/>
            <wp:docPr id="1674435532" name="Afbeelding 1674435532" descr="http://www.artway.eu/userfiles/Gislebertus%20Droom%20van%20de%20drie%20koning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tway.eu/userfiles/Gislebertus%20Droom%20van%20de%20drie%20koningen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B1E" w:rsidRPr="0032005C">
        <w:rPr>
          <w:rFonts w:ascii="Arial" w:hAnsi="Arial" w:cs="Arial"/>
          <w:sz w:val="56"/>
          <w:szCs w:val="56"/>
        </w:rPr>
        <w:t>L i t u r g i e</w:t>
      </w:r>
    </w:p>
    <w:p w14:paraId="23A91277" w14:textId="77777777" w:rsidR="00716210" w:rsidRDefault="00716210" w:rsidP="000C2B1E">
      <w:pPr>
        <w:rPr>
          <w:rFonts w:ascii="Arial" w:hAnsi="Arial" w:cs="Arial"/>
          <w:bCs/>
        </w:rPr>
      </w:pPr>
    </w:p>
    <w:p w14:paraId="1B938D8D" w14:textId="17F81778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 xml:space="preserve">Orde van dienst voor </w:t>
      </w:r>
    </w:p>
    <w:p w14:paraId="06AA0E3A" w14:textId="77777777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 xml:space="preserve">zondag 7 januari 2024 </w:t>
      </w:r>
    </w:p>
    <w:p w14:paraId="44F07CCB" w14:textId="77777777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 xml:space="preserve">in de protestantse Dorpskerk te Oostkapelle, om 10.00 uur. </w:t>
      </w:r>
    </w:p>
    <w:p w14:paraId="58F05AA6" w14:textId="77777777" w:rsidR="000C2B1E" w:rsidRPr="0032005C" w:rsidRDefault="000C2B1E" w:rsidP="000C2B1E">
      <w:pPr>
        <w:rPr>
          <w:rFonts w:ascii="Arial" w:hAnsi="Arial" w:cs="Arial"/>
          <w:b/>
        </w:rPr>
      </w:pPr>
      <w:r w:rsidRPr="0032005C">
        <w:rPr>
          <w:rFonts w:ascii="Arial" w:hAnsi="Arial" w:cs="Arial"/>
          <w:bCs/>
        </w:rPr>
        <w:t>Zondag van de Epifanie (Verschijning)</w:t>
      </w:r>
      <w:r w:rsidRPr="0032005C">
        <w:rPr>
          <w:rFonts w:ascii="Arial" w:hAnsi="Arial" w:cs="Arial"/>
          <w:b/>
        </w:rPr>
        <w:t xml:space="preserve">. </w:t>
      </w:r>
    </w:p>
    <w:p w14:paraId="17D28985" w14:textId="77777777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Liturgische kleur: wit.</w:t>
      </w:r>
    </w:p>
    <w:p w14:paraId="02F2666C" w14:textId="77777777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 xml:space="preserve">Predikant is </w:t>
      </w:r>
    </w:p>
    <w:p w14:paraId="284FEC11" w14:textId="31659DD1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ds. Ph.A. Beukenhorst, ouderling</w:t>
      </w:r>
      <w:r>
        <w:rPr>
          <w:rFonts w:ascii="Arial" w:hAnsi="Arial" w:cs="Arial"/>
          <w:bCs/>
        </w:rPr>
        <w:t xml:space="preserve"> van dienst</w:t>
      </w:r>
      <w:r w:rsidRPr="0032005C">
        <w:rPr>
          <w:rFonts w:ascii="Arial" w:hAnsi="Arial" w:cs="Arial"/>
          <w:bCs/>
        </w:rPr>
        <w:t xml:space="preserve"> is Frans Vijlbrief en organist is Cocky Klaver.</w:t>
      </w:r>
      <w:r w:rsidR="00925CBC">
        <w:rPr>
          <w:rFonts w:ascii="Arial" w:hAnsi="Arial" w:cs="Arial"/>
          <w:bCs/>
        </w:rPr>
        <w:t xml:space="preserve"> </w:t>
      </w:r>
    </w:p>
    <w:p w14:paraId="1D200FD0" w14:textId="77777777" w:rsidR="000C2B1E" w:rsidRPr="0032005C" w:rsidRDefault="000C2B1E" w:rsidP="000C2B1E">
      <w:pPr>
        <w:rPr>
          <w:rFonts w:ascii="Arial" w:hAnsi="Arial" w:cs="Arial"/>
          <w:bCs/>
        </w:rPr>
      </w:pPr>
    </w:p>
    <w:p w14:paraId="720B5B8D" w14:textId="77777777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DIENST VAN DE VOORBEREIDING</w:t>
      </w:r>
    </w:p>
    <w:p w14:paraId="38C42AE2" w14:textId="77777777" w:rsidR="000C2B1E" w:rsidRPr="00837621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lang w:val="de-DE"/>
        </w:rPr>
      </w:pPr>
      <w:r w:rsidRPr="00837621">
        <w:rPr>
          <w:rFonts w:ascii="Arial" w:hAnsi="Arial" w:cs="Arial"/>
          <w:bCs/>
          <w:lang w:val="de-DE"/>
        </w:rPr>
        <w:t>Orgelspel vooraf: be</w:t>
      </w:r>
      <w:r>
        <w:rPr>
          <w:rFonts w:ascii="Arial" w:hAnsi="Arial" w:cs="Arial"/>
          <w:bCs/>
          <w:lang w:val="de-DE"/>
        </w:rPr>
        <w:t>w.</w:t>
      </w:r>
      <w:r w:rsidRPr="00837621">
        <w:rPr>
          <w:rFonts w:ascii="Arial" w:hAnsi="Arial" w:cs="Arial"/>
          <w:lang w:val="de-DE"/>
        </w:rPr>
        <w:t xml:space="preserve"> </w:t>
      </w:r>
      <w:r w:rsidRPr="00837621">
        <w:rPr>
          <w:rFonts w:ascii="Arial" w:hAnsi="Arial" w:cs="Arial"/>
          <w:bCs/>
          <w:lang w:val="de-DE"/>
        </w:rPr>
        <w:t>‘</w:t>
      </w:r>
      <w:r w:rsidRPr="00837621">
        <w:rPr>
          <w:rFonts w:ascii="Arial" w:hAnsi="Arial" w:cs="Arial"/>
          <w:lang w:val="de-DE"/>
        </w:rPr>
        <w:t>Herr Christ, der einig Gotts Sohn</w:t>
      </w:r>
      <w:r w:rsidRPr="00837621">
        <w:rPr>
          <w:rFonts w:ascii="Arial" w:hAnsi="Arial" w:cs="Arial"/>
          <w:bCs/>
          <w:lang w:val="de-DE"/>
        </w:rPr>
        <w:t>’</w:t>
      </w:r>
      <w:r w:rsidRPr="00837621">
        <w:rPr>
          <w:rFonts w:ascii="Arial" w:hAnsi="Arial" w:cs="Arial"/>
          <w:lang w:val="de-DE"/>
        </w:rPr>
        <w:t xml:space="preserve"> (Johann Pachelbel)</w:t>
      </w:r>
    </w:p>
    <w:p w14:paraId="58ADE0EA" w14:textId="77777777" w:rsidR="000C2B1E" w:rsidRPr="0032005C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Welkom en mededelingen door de ouderling</w:t>
      </w:r>
      <w:r>
        <w:rPr>
          <w:rFonts w:ascii="Arial" w:hAnsi="Arial" w:cs="Arial"/>
          <w:bCs/>
        </w:rPr>
        <w:t xml:space="preserve"> van dienst</w:t>
      </w:r>
      <w:r w:rsidRPr="0032005C">
        <w:rPr>
          <w:rFonts w:ascii="Arial" w:hAnsi="Arial" w:cs="Arial"/>
          <w:bCs/>
        </w:rPr>
        <w:t xml:space="preserve"> </w:t>
      </w:r>
    </w:p>
    <w:p w14:paraId="219A4F6B" w14:textId="77777777" w:rsidR="000C2B1E" w:rsidRPr="0032005C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  <w:u w:val="single"/>
        </w:rPr>
        <w:t>Zingen:</w:t>
      </w:r>
      <w:r w:rsidRPr="0032005C">
        <w:rPr>
          <w:rFonts w:ascii="Arial" w:hAnsi="Arial" w:cs="Arial"/>
        </w:rPr>
        <w:t xml:space="preserve">   </w:t>
      </w:r>
      <w:r w:rsidRPr="0032005C">
        <w:rPr>
          <w:rFonts w:ascii="Arial" w:hAnsi="Arial" w:cs="Arial"/>
          <w:bCs/>
        </w:rPr>
        <w:t xml:space="preserve">Liedboek Psalm </w:t>
      </w:r>
      <w:r>
        <w:rPr>
          <w:rFonts w:ascii="Arial" w:hAnsi="Arial" w:cs="Arial"/>
          <w:bCs/>
        </w:rPr>
        <w:t>72</w:t>
      </w:r>
      <w:r w:rsidRPr="0032005C">
        <w:rPr>
          <w:rFonts w:ascii="Arial" w:hAnsi="Arial" w:cs="Arial"/>
          <w:bCs/>
        </w:rPr>
        <w:t>: strofen 1</w:t>
      </w:r>
      <w:r>
        <w:rPr>
          <w:rFonts w:ascii="Arial" w:hAnsi="Arial" w:cs="Arial"/>
          <w:bCs/>
        </w:rPr>
        <w:t xml:space="preserve"> en 3 – I</w:t>
      </w:r>
      <w:r w:rsidRPr="0032005C">
        <w:rPr>
          <w:rFonts w:ascii="Arial" w:hAnsi="Arial" w:cs="Arial"/>
          <w:bCs/>
        </w:rPr>
        <w:t>ntredepsalm van deze zondag</w:t>
      </w:r>
    </w:p>
    <w:p w14:paraId="37E5909E" w14:textId="77777777" w:rsidR="000C2B1E" w:rsidRPr="00246016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Liturgische opening met meegesproken bemoediging en groet</w:t>
      </w:r>
      <w:r>
        <w:rPr>
          <w:rFonts w:ascii="Arial" w:hAnsi="Arial" w:cs="Arial"/>
          <w:bCs/>
        </w:rPr>
        <w:t xml:space="preserve"> </w:t>
      </w:r>
      <w:r w:rsidRPr="00246016">
        <w:rPr>
          <w:rFonts w:ascii="Arial" w:hAnsi="Arial" w:cs="Arial"/>
          <w:bCs/>
          <w:i/>
          <w:iCs/>
        </w:rPr>
        <w:t>(daarna zitten)</w:t>
      </w:r>
    </w:p>
    <w:p w14:paraId="7CE9C194" w14:textId="77777777" w:rsidR="000C2B1E" w:rsidRPr="0032005C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Inleiding op het thema van de kerkdienst</w:t>
      </w:r>
    </w:p>
    <w:p w14:paraId="2EB45635" w14:textId="77777777" w:rsidR="000C2B1E" w:rsidRPr="0032005C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Kyriegebed om vrede en ontferming voor mens en wereld</w:t>
      </w:r>
    </w:p>
    <w:p w14:paraId="575C0A71" w14:textId="77777777" w:rsidR="000C2B1E" w:rsidRPr="0032005C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  <w:u w:val="single"/>
        </w:rPr>
        <w:t>Zingen:</w:t>
      </w:r>
      <w:r w:rsidRPr="0032005C">
        <w:rPr>
          <w:rFonts w:ascii="Arial" w:hAnsi="Arial" w:cs="Arial"/>
        </w:rPr>
        <w:t xml:space="preserve">  </w:t>
      </w:r>
      <w:r w:rsidRPr="0032005C">
        <w:rPr>
          <w:rFonts w:ascii="Arial" w:hAnsi="Arial" w:cs="Arial"/>
          <w:bCs/>
        </w:rPr>
        <w:t xml:space="preserve">Liedboek </w:t>
      </w:r>
      <w:r>
        <w:rPr>
          <w:rFonts w:ascii="Arial" w:hAnsi="Arial" w:cs="Arial"/>
        </w:rPr>
        <w:t>506</w:t>
      </w:r>
      <w:r w:rsidRPr="0032005C">
        <w:rPr>
          <w:rFonts w:ascii="Arial" w:hAnsi="Arial" w:cs="Arial"/>
        </w:rPr>
        <w:t xml:space="preserve">: strofen 1, 2 en </w:t>
      </w:r>
      <w:r>
        <w:rPr>
          <w:rFonts w:ascii="Arial" w:hAnsi="Arial" w:cs="Arial"/>
        </w:rPr>
        <w:t>4</w:t>
      </w:r>
      <w:r w:rsidRPr="0032005C">
        <w:rPr>
          <w:rFonts w:ascii="Arial" w:hAnsi="Arial" w:cs="Arial"/>
        </w:rPr>
        <w:t xml:space="preserve"> – ‘</w:t>
      </w:r>
      <w:r>
        <w:rPr>
          <w:rFonts w:ascii="Arial" w:hAnsi="Arial" w:cs="Arial"/>
        </w:rPr>
        <w:t>Wij trekken in een lange stoet</w:t>
      </w:r>
      <w:r w:rsidRPr="0032005C">
        <w:rPr>
          <w:rFonts w:ascii="Arial" w:hAnsi="Arial" w:cs="Arial"/>
        </w:rPr>
        <w:t>’</w:t>
      </w:r>
    </w:p>
    <w:p w14:paraId="01096D11" w14:textId="77777777" w:rsidR="000C2B1E" w:rsidRPr="0032005C" w:rsidRDefault="000C2B1E" w:rsidP="000C2B1E">
      <w:pPr>
        <w:rPr>
          <w:rFonts w:ascii="Arial" w:hAnsi="Arial" w:cs="Arial"/>
          <w:bCs/>
        </w:rPr>
      </w:pPr>
    </w:p>
    <w:p w14:paraId="61A9DABF" w14:textId="77777777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DIENST VAN HET WOORD</w:t>
      </w:r>
    </w:p>
    <w:p w14:paraId="4C39CCB8" w14:textId="77777777" w:rsidR="000C2B1E" w:rsidRPr="0032005C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 xml:space="preserve">Gebed bij de opening van de Bijbel  </w:t>
      </w:r>
    </w:p>
    <w:p w14:paraId="606F9365" w14:textId="77777777" w:rsidR="000C2B1E" w:rsidRPr="00EF2E46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</w:rPr>
        <w:t>Bijbellezing Eer</w:t>
      </w:r>
      <w:r>
        <w:rPr>
          <w:rFonts w:ascii="Arial" w:hAnsi="Arial" w:cs="Arial"/>
        </w:rPr>
        <w:t>ste Testament</w:t>
      </w:r>
      <w:r w:rsidRPr="0032005C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Jesaja </w:t>
      </w:r>
      <w:r w:rsidRPr="0032005C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Pr="003200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 </w:t>
      </w:r>
      <w:r w:rsidRPr="0032005C">
        <w:rPr>
          <w:rFonts w:ascii="Arial" w:hAnsi="Arial" w:cs="Arial"/>
        </w:rPr>
        <w:t xml:space="preserve">t/m </w:t>
      </w:r>
      <w:r>
        <w:rPr>
          <w:rFonts w:ascii="Arial" w:hAnsi="Arial" w:cs="Arial"/>
        </w:rPr>
        <w:t>6</w:t>
      </w:r>
      <w:r w:rsidRPr="0032005C">
        <w:rPr>
          <w:rFonts w:ascii="Arial" w:hAnsi="Arial" w:cs="Arial"/>
        </w:rPr>
        <w:t xml:space="preserve">  (NBV21</w:t>
      </w:r>
      <w:r w:rsidRPr="00EF2E46">
        <w:rPr>
          <w:rFonts w:ascii="Arial" w:hAnsi="Arial" w:cs="Arial"/>
        </w:rPr>
        <w:t>)</w:t>
      </w:r>
    </w:p>
    <w:p w14:paraId="337680C1" w14:textId="77777777" w:rsidR="000C2B1E" w:rsidRPr="00EF2E46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EF2E46">
        <w:rPr>
          <w:rFonts w:ascii="Arial" w:hAnsi="Arial" w:cs="Arial"/>
          <w:bCs/>
          <w:u w:val="single"/>
        </w:rPr>
        <w:t>Zingen:</w:t>
      </w:r>
      <w:r w:rsidRPr="00EF2E46">
        <w:rPr>
          <w:rFonts w:ascii="Arial" w:hAnsi="Arial" w:cs="Arial"/>
          <w:bCs/>
        </w:rPr>
        <w:t xml:space="preserve">  Liedboek 444: strofen 1, 2 en 5 – ‘Nu daagt het in het oosten’</w:t>
      </w:r>
    </w:p>
    <w:p w14:paraId="643637A4" w14:textId="77777777" w:rsidR="000C2B1E" w:rsidRPr="009C764A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EF2E46">
        <w:rPr>
          <w:rFonts w:ascii="Arial" w:hAnsi="Arial" w:cs="Arial"/>
        </w:rPr>
        <w:t xml:space="preserve">Bijbellezing Nieuwe Testament: </w:t>
      </w:r>
      <w:r>
        <w:rPr>
          <w:rFonts w:ascii="Arial" w:hAnsi="Arial" w:cs="Arial"/>
        </w:rPr>
        <w:t xml:space="preserve"> Matteü</w:t>
      </w:r>
      <w:r w:rsidRPr="00EF2E46">
        <w:rPr>
          <w:rFonts w:ascii="Arial" w:hAnsi="Arial" w:cs="Arial"/>
        </w:rPr>
        <w:t xml:space="preserve">s 2, </w:t>
      </w:r>
      <w:r w:rsidRPr="009C764A">
        <w:rPr>
          <w:rFonts w:ascii="Arial" w:hAnsi="Arial" w:cs="Arial"/>
        </w:rPr>
        <w:t>1 t/m 12  (NBV21)</w:t>
      </w:r>
    </w:p>
    <w:p w14:paraId="0F016C04" w14:textId="77777777" w:rsidR="000C2B1E" w:rsidRPr="009C764A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9C764A">
        <w:rPr>
          <w:rFonts w:ascii="Arial" w:hAnsi="Arial" w:cs="Arial"/>
          <w:bCs/>
          <w:u w:val="single"/>
        </w:rPr>
        <w:t>Zingen:</w:t>
      </w:r>
      <w:r w:rsidRPr="009C764A">
        <w:rPr>
          <w:rFonts w:ascii="Arial" w:hAnsi="Arial" w:cs="Arial"/>
          <w:bCs/>
        </w:rPr>
        <w:t xml:space="preserve">  Liedboek 476: strofen 1 en 4 – ‘Nu zijt wellekome’</w:t>
      </w:r>
    </w:p>
    <w:p w14:paraId="44999C56" w14:textId="77777777" w:rsidR="000C2B1E" w:rsidRPr="009C764A" w:rsidRDefault="000C2B1E" w:rsidP="000C2B1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9C764A">
        <w:rPr>
          <w:rFonts w:ascii="Arial" w:hAnsi="Arial" w:cs="Arial"/>
        </w:rPr>
        <w:t>Uitleg en verkondiging</w:t>
      </w:r>
    </w:p>
    <w:p w14:paraId="540F62A3" w14:textId="77777777" w:rsidR="000C2B1E" w:rsidRPr="009C764A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</w:rPr>
      </w:pPr>
      <w:r w:rsidRPr="009C764A">
        <w:rPr>
          <w:rFonts w:ascii="Arial" w:hAnsi="Arial" w:cs="Arial"/>
          <w:iCs/>
        </w:rPr>
        <w:t>Meditatief orgelspel</w:t>
      </w:r>
      <w:r>
        <w:rPr>
          <w:rFonts w:ascii="Arial" w:hAnsi="Arial" w:cs="Arial"/>
          <w:iCs/>
        </w:rPr>
        <w:t>: ‘</w:t>
      </w:r>
      <w:r w:rsidRPr="00EF7BE6">
        <w:rPr>
          <w:rFonts w:ascii="Arial" w:hAnsi="Arial" w:cs="Arial"/>
        </w:rPr>
        <w:t>Puer natus in Bethlehem</w:t>
      </w:r>
      <w:r>
        <w:rPr>
          <w:rFonts w:ascii="Arial" w:hAnsi="Arial" w:cs="Arial"/>
        </w:rPr>
        <w:t>’ – als inleiding op het volgende</w:t>
      </w:r>
    </w:p>
    <w:p w14:paraId="6D47E76C" w14:textId="77777777" w:rsidR="000C2B1E" w:rsidRPr="0032005C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</w:rPr>
      </w:pPr>
      <w:r w:rsidRPr="0032005C">
        <w:rPr>
          <w:rFonts w:ascii="Arial" w:hAnsi="Arial" w:cs="Arial"/>
          <w:bCs/>
          <w:u w:val="single"/>
        </w:rPr>
        <w:t>Zingen:</w:t>
      </w:r>
      <w:r w:rsidRPr="0032005C">
        <w:rPr>
          <w:rFonts w:ascii="Arial" w:hAnsi="Arial" w:cs="Arial"/>
          <w:bCs/>
        </w:rPr>
        <w:t xml:space="preserve">  Liedboek 51</w:t>
      </w:r>
      <w:r>
        <w:rPr>
          <w:rFonts w:ascii="Arial" w:hAnsi="Arial" w:cs="Arial"/>
          <w:bCs/>
        </w:rPr>
        <w:t>5</w:t>
      </w:r>
      <w:r w:rsidRPr="0032005C">
        <w:rPr>
          <w:rFonts w:ascii="Arial" w:hAnsi="Arial" w:cs="Arial"/>
          <w:bCs/>
        </w:rPr>
        <w:t xml:space="preserve">: strofen </w:t>
      </w:r>
      <w:r w:rsidRPr="00BC1439">
        <w:rPr>
          <w:rFonts w:ascii="Arial" w:hAnsi="Arial" w:cs="Arial"/>
          <w:bCs/>
        </w:rPr>
        <w:t>1 (a), 2 (v), 3 (m), 4 (a), 5 (v), 6 (m), 7 (a)</w:t>
      </w:r>
    </w:p>
    <w:p w14:paraId="7A85FCC3" w14:textId="77777777" w:rsidR="000C2B1E" w:rsidRPr="0032005C" w:rsidRDefault="000C2B1E" w:rsidP="000C2B1E">
      <w:pPr>
        <w:rPr>
          <w:rFonts w:ascii="Arial" w:hAnsi="Arial" w:cs="Arial"/>
          <w:bCs/>
        </w:rPr>
      </w:pPr>
    </w:p>
    <w:p w14:paraId="013EBFA7" w14:textId="77777777" w:rsidR="000C2B1E" w:rsidRPr="0032005C" w:rsidRDefault="000C2B1E" w:rsidP="000C2B1E">
      <w:pPr>
        <w:rPr>
          <w:rFonts w:ascii="Arial" w:hAnsi="Arial" w:cs="Arial"/>
          <w:bCs/>
        </w:rPr>
      </w:pPr>
      <w:r w:rsidRPr="0032005C">
        <w:rPr>
          <w:rFonts w:ascii="Arial" w:hAnsi="Arial" w:cs="Arial"/>
          <w:bCs/>
        </w:rPr>
        <w:t>DIENST VAN GEBEDEN EN GAVEN</w:t>
      </w:r>
    </w:p>
    <w:p w14:paraId="5F4B120E" w14:textId="77777777" w:rsidR="000C2B1E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Dankgebed en v</w:t>
      </w:r>
      <w:r w:rsidRPr="0032005C">
        <w:rPr>
          <w:rFonts w:ascii="Arial" w:hAnsi="Arial" w:cs="Arial"/>
        </w:rPr>
        <w:t>oorbeden – Stil gebed – Onze Vader</w:t>
      </w:r>
    </w:p>
    <w:p w14:paraId="5E007941" w14:textId="77777777" w:rsidR="000C2B1E" w:rsidRPr="0032005C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Slotwoorden en uitleg over de collecte</w:t>
      </w:r>
    </w:p>
    <w:p w14:paraId="53389392" w14:textId="77777777" w:rsidR="000C2B1E" w:rsidRPr="0032005C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32005C">
        <w:rPr>
          <w:rFonts w:ascii="Arial" w:hAnsi="Arial" w:cs="Arial"/>
          <w:bCs/>
          <w:u w:val="single"/>
        </w:rPr>
        <w:t>Zingen:</w:t>
      </w:r>
      <w:r w:rsidRPr="0032005C">
        <w:rPr>
          <w:rFonts w:ascii="Arial" w:hAnsi="Arial" w:cs="Arial"/>
          <w:bCs/>
        </w:rPr>
        <w:t xml:space="preserve"> Liedboek 41</w:t>
      </w:r>
      <w:r>
        <w:rPr>
          <w:rFonts w:ascii="Arial" w:hAnsi="Arial" w:cs="Arial"/>
          <w:bCs/>
        </w:rPr>
        <w:t>9</w:t>
      </w:r>
      <w:r w:rsidRPr="0032005C">
        <w:rPr>
          <w:rFonts w:ascii="Arial" w:hAnsi="Arial" w:cs="Arial"/>
          <w:bCs/>
        </w:rPr>
        <w:t xml:space="preserve">: strofen 1, 2 en 3 </w:t>
      </w:r>
      <w:r w:rsidRPr="00BC1439">
        <w:rPr>
          <w:rFonts w:ascii="Arial" w:hAnsi="Arial" w:cs="Arial"/>
          <w:bCs/>
        </w:rPr>
        <w:t>– ‘Wonen overal…mensen veel geluk’</w:t>
      </w:r>
    </w:p>
    <w:p w14:paraId="3C822387" w14:textId="77777777" w:rsidR="000C2B1E" w:rsidRPr="0032005C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005C">
        <w:rPr>
          <w:rFonts w:ascii="Arial" w:hAnsi="Arial" w:cs="Arial"/>
        </w:rPr>
        <w:t xml:space="preserve">Heenzending </w:t>
      </w:r>
      <w:r w:rsidRPr="00E03AD7">
        <w:rPr>
          <w:rFonts w:ascii="Arial" w:hAnsi="Arial" w:cs="Arial"/>
        </w:rPr>
        <w:t xml:space="preserve">en Zegen   /   </w:t>
      </w:r>
      <w:r w:rsidRPr="00E03AD7">
        <w:rPr>
          <w:rFonts w:ascii="Arial" w:hAnsi="Arial" w:cs="Arial"/>
          <w:u w:val="single"/>
        </w:rPr>
        <w:t>Staande zingen:</w:t>
      </w:r>
      <w:r w:rsidRPr="00E03AD7">
        <w:rPr>
          <w:rFonts w:ascii="Arial" w:hAnsi="Arial" w:cs="Arial"/>
        </w:rPr>
        <w:t xml:space="preserve">   Liedboek 431.c. – ‘Amen’ 3x</w:t>
      </w:r>
    </w:p>
    <w:p w14:paraId="10F05D22" w14:textId="77777777" w:rsidR="000C2B1E" w:rsidRPr="00422D1A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422D1A">
        <w:rPr>
          <w:rFonts w:ascii="Arial" w:hAnsi="Arial" w:cs="Arial"/>
        </w:rPr>
        <w:t>Uitleidend orgelspel: ‘God rest you merry, gentlemen’ (Engelse melodie</w:t>
      </w:r>
      <w:r>
        <w:rPr>
          <w:rFonts w:ascii="Arial" w:hAnsi="Arial" w:cs="Arial"/>
        </w:rPr>
        <w:t>,</w:t>
      </w:r>
      <w:r w:rsidRPr="00422D1A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 xml:space="preserve">de E) </w:t>
      </w:r>
    </w:p>
    <w:p w14:paraId="70319174" w14:textId="77777777" w:rsidR="000C2B1E" w:rsidRPr="0032005C" w:rsidRDefault="000C2B1E" w:rsidP="000C2B1E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005C">
        <w:rPr>
          <w:rFonts w:ascii="Arial" w:hAnsi="Arial" w:cs="Arial"/>
          <w:iCs/>
        </w:rPr>
        <w:t>Collecten bij de uitgang: 1</w:t>
      </w:r>
      <w:r w:rsidRPr="0032005C">
        <w:rPr>
          <w:rFonts w:ascii="Arial" w:hAnsi="Arial" w:cs="Arial"/>
          <w:iCs/>
          <w:vertAlign w:val="superscript"/>
        </w:rPr>
        <w:t>ste</w:t>
      </w:r>
      <w:r w:rsidRPr="0032005C">
        <w:rPr>
          <w:rFonts w:ascii="Arial" w:hAnsi="Arial" w:cs="Arial"/>
          <w:iCs/>
        </w:rPr>
        <w:t xml:space="preserve"> PG Oostkapelle </w:t>
      </w:r>
      <w:r w:rsidRPr="0032005C">
        <w:rPr>
          <w:rFonts w:ascii="Arial" w:hAnsi="Arial" w:cs="Arial"/>
        </w:rPr>
        <w:t>(NL38 RABO 0375 5191 57)</w:t>
      </w:r>
      <w:r w:rsidRPr="0032005C">
        <w:rPr>
          <w:rFonts w:ascii="Arial" w:hAnsi="Arial" w:cs="Arial"/>
          <w:iCs/>
        </w:rPr>
        <w:t>; 2</w:t>
      </w:r>
      <w:r w:rsidRPr="0032005C">
        <w:rPr>
          <w:rFonts w:ascii="Arial" w:hAnsi="Arial" w:cs="Arial"/>
          <w:iCs/>
          <w:vertAlign w:val="superscript"/>
        </w:rPr>
        <w:t>de</w:t>
      </w:r>
      <w:r w:rsidRPr="0032005C">
        <w:rPr>
          <w:rFonts w:ascii="Arial" w:hAnsi="Arial" w:cs="Arial"/>
          <w:iCs/>
        </w:rPr>
        <w:t xml:space="preserve"> Stichting </w:t>
      </w:r>
      <w:r>
        <w:rPr>
          <w:rFonts w:ascii="Arial" w:hAnsi="Arial" w:cs="Arial"/>
          <w:iCs/>
        </w:rPr>
        <w:t>Dorca</w:t>
      </w:r>
      <w:r w:rsidRPr="0032005C">
        <w:rPr>
          <w:rFonts w:ascii="Arial" w:hAnsi="Arial" w:cs="Arial"/>
          <w:iCs/>
        </w:rPr>
        <w:t>s</w:t>
      </w:r>
      <w:r w:rsidRPr="0032005C">
        <w:rPr>
          <w:rFonts w:ascii="Arial" w:hAnsi="Arial" w:cs="Arial"/>
        </w:rPr>
        <w:t xml:space="preserve"> (via de Diaconie: NL45 RBRB 0845 0168 57).</w:t>
      </w:r>
    </w:p>
    <w:p w14:paraId="62C4BA89" w14:textId="4B5906C5" w:rsidR="00925CBC" w:rsidRPr="00925CBC" w:rsidRDefault="000C2B1E" w:rsidP="007A5CBF">
      <w:pPr>
        <w:pStyle w:val="Lijstaline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005C">
        <w:rPr>
          <w:rFonts w:ascii="Arial" w:hAnsi="Arial" w:cs="Arial"/>
        </w:rPr>
        <w:t xml:space="preserve">Welkom </w:t>
      </w:r>
      <w:r>
        <w:rPr>
          <w:rFonts w:ascii="Arial" w:hAnsi="Arial" w:cs="Arial"/>
        </w:rPr>
        <w:t xml:space="preserve">bij </w:t>
      </w:r>
      <w:r w:rsidRPr="00E03AD7">
        <w:rPr>
          <w:rFonts w:ascii="Arial" w:hAnsi="Arial" w:cs="Arial"/>
          <w:iCs/>
        </w:rPr>
        <w:t>een belangstellend gesprek met koffie en thee achterin de kerk</w:t>
      </w:r>
    </w:p>
    <w:sectPr w:rsidR="00925CBC" w:rsidRPr="0092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C8C"/>
    <w:multiLevelType w:val="hybridMultilevel"/>
    <w:tmpl w:val="85A80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247D"/>
    <w:multiLevelType w:val="hybridMultilevel"/>
    <w:tmpl w:val="1B981AD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41F0B"/>
    <w:multiLevelType w:val="hybridMultilevel"/>
    <w:tmpl w:val="1DD82876"/>
    <w:lvl w:ilvl="0" w:tplc="C4CC4B2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E8E98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D2566"/>
    <w:multiLevelType w:val="hybridMultilevel"/>
    <w:tmpl w:val="F8687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F69B5"/>
    <w:multiLevelType w:val="hybridMultilevel"/>
    <w:tmpl w:val="35A8BB84"/>
    <w:lvl w:ilvl="0" w:tplc="0413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6185986">
    <w:abstractNumId w:val="2"/>
  </w:num>
  <w:num w:numId="2" w16cid:durableId="839345266">
    <w:abstractNumId w:val="0"/>
  </w:num>
  <w:num w:numId="3" w16cid:durableId="927735051">
    <w:abstractNumId w:val="3"/>
  </w:num>
  <w:num w:numId="4" w16cid:durableId="1793598813">
    <w:abstractNumId w:val="4"/>
  </w:num>
  <w:num w:numId="5" w16cid:durableId="41015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35"/>
    <w:rsid w:val="000017C1"/>
    <w:rsid w:val="0000425D"/>
    <w:rsid w:val="00010178"/>
    <w:rsid w:val="00022F5D"/>
    <w:rsid w:val="00057F38"/>
    <w:rsid w:val="00093547"/>
    <w:rsid w:val="000C2B1E"/>
    <w:rsid w:val="000D7998"/>
    <w:rsid w:val="00102120"/>
    <w:rsid w:val="00110A37"/>
    <w:rsid w:val="00120916"/>
    <w:rsid w:val="00133E34"/>
    <w:rsid w:val="001366E8"/>
    <w:rsid w:val="00144A24"/>
    <w:rsid w:val="00161BAE"/>
    <w:rsid w:val="00182F61"/>
    <w:rsid w:val="00183EC5"/>
    <w:rsid w:val="001A7DEA"/>
    <w:rsid w:val="001B3ED5"/>
    <w:rsid w:val="001B7DC8"/>
    <w:rsid w:val="001E5A6F"/>
    <w:rsid w:val="0020429C"/>
    <w:rsid w:val="00212302"/>
    <w:rsid w:val="0027019B"/>
    <w:rsid w:val="002960BA"/>
    <w:rsid w:val="00296903"/>
    <w:rsid w:val="002B3921"/>
    <w:rsid w:val="002B6FEE"/>
    <w:rsid w:val="002D30F5"/>
    <w:rsid w:val="002E2957"/>
    <w:rsid w:val="002F70C5"/>
    <w:rsid w:val="00326BCD"/>
    <w:rsid w:val="003333BE"/>
    <w:rsid w:val="00335B1E"/>
    <w:rsid w:val="00340588"/>
    <w:rsid w:val="00381B8F"/>
    <w:rsid w:val="003A3FCF"/>
    <w:rsid w:val="003C31D2"/>
    <w:rsid w:val="003C53B5"/>
    <w:rsid w:val="003E596C"/>
    <w:rsid w:val="00425034"/>
    <w:rsid w:val="00426D13"/>
    <w:rsid w:val="004716B8"/>
    <w:rsid w:val="0048306F"/>
    <w:rsid w:val="004C0C8A"/>
    <w:rsid w:val="0050045E"/>
    <w:rsid w:val="00511235"/>
    <w:rsid w:val="00511FCD"/>
    <w:rsid w:val="005243F2"/>
    <w:rsid w:val="00536826"/>
    <w:rsid w:val="005419D7"/>
    <w:rsid w:val="00571C08"/>
    <w:rsid w:val="00574E7A"/>
    <w:rsid w:val="00582D5A"/>
    <w:rsid w:val="00585E6B"/>
    <w:rsid w:val="005A7E33"/>
    <w:rsid w:val="005F0B34"/>
    <w:rsid w:val="005F77DD"/>
    <w:rsid w:val="006027A6"/>
    <w:rsid w:val="00625C08"/>
    <w:rsid w:val="00627AE2"/>
    <w:rsid w:val="00653B6C"/>
    <w:rsid w:val="00694F0C"/>
    <w:rsid w:val="006D0871"/>
    <w:rsid w:val="00716210"/>
    <w:rsid w:val="00732857"/>
    <w:rsid w:val="0075027F"/>
    <w:rsid w:val="0075129A"/>
    <w:rsid w:val="00756638"/>
    <w:rsid w:val="00784A81"/>
    <w:rsid w:val="007A5BA3"/>
    <w:rsid w:val="007A5CBF"/>
    <w:rsid w:val="007D10CF"/>
    <w:rsid w:val="007E6A5B"/>
    <w:rsid w:val="007F7DDA"/>
    <w:rsid w:val="00807BF8"/>
    <w:rsid w:val="00816B3A"/>
    <w:rsid w:val="00881054"/>
    <w:rsid w:val="00887FD5"/>
    <w:rsid w:val="008A1DAF"/>
    <w:rsid w:val="008A2A58"/>
    <w:rsid w:val="008C0125"/>
    <w:rsid w:val="008D0185"/>
    <w:rsid w:val="008F367E"/>
    <w:rsid w:val="0091600F"/>
    <w:rsid w:val="00916AE8"/>
    <w:rsid w:val="00925CBC"/>
    <w:rsid w:val="00960763"/>
    <w:rsid w:val="00965B3B"/>
    <w:rsid w:val="0098593D"/>
    <w:rsid w:val="009D4B77"/>
    <w:rsid w:val="009E27E1"/>
    <w:rsid w:val="009F7FC2"/>
    <w:rsid w:val="00A207C0"/>
    <w:rsid w:val="00A21589"/>
    <w:rsid w:val="00A32E6E"/>
    <w:rsid w:val="00A344BA"/>
    <w:rsid w:val="00A348E6"/>
    <w:rsid w:val="00A44162"/>
    <w:rsid w:val="00A45AD8"/>
    <w:rsid w:val="00A55075"/>
    <w:rsid w:val="00A800D3"/>
    <w:rsid w:val="00A80436"/>
    <w:rsid w:val="00AB0041"/>
    <w:rsid w:val="00AB2F8F"/>
    <w:rsid w:val="00AB3DF0"/>
    <w:rsid w:val="00AB70BA"/>
    <w:rsid w:val="00AE02DD"/>
    <w:rsid w:val="00AE1D87"/>
    <w:rsid w:val="00AF12A8"/>
    <w:rsid w:val="00AF2522"/>
    <w:rsid w:val="00B426F5"/>
    <w:rsid w:val="00B55F10"/>
    <w:rsid w:val="00B671F3"/>
    <w:rsid w:val="00B6755E"/>
    <w:rsid w:val="00B97BC8"/>
    <w:rsid w:val="00BC1850"/>
    <w:rsid w:val="00BC7F44"/>
    <w:rsid w:val="00BF16BC"/>
    <w:rsid w:val="00C01438"/>
    <w:rsid w:val="00C0237D"/>
    <w:rsid w:val="00C02785"/>
    <w:rsid w:val="00C0653C"/>
    <w:rsid w:val="00C37442"/>
    <w:rsid w:val="00C44F18"/>
    <w:rsid w:val="00C47F0F"/>
    <w:rsid w:val="00C7353C"/>
    <w:rsid w:val="00C74982"/>
    <w:rsid w:val="00C837F3"/>
    <w:rsid w:val="00C85589"/>
    <w:rsid w:val="00CC1135"/>
    <w:rsid w:val="00CE1345"/>
    <w:rsid w:val="00CE54FF"/>
    <w:rsid w:val="00D0633E"/>
    <w:rsid w:val="00D30535"/>
    <w:rsid w:val="00D533F5"/>
    <w:rsid w:val="00D616B4"/>
    <w:rsid w:val="00D63518"/>
    <w:rsid w:val="00D65175"/>
    <w:rsid w:val="00D67008"/>
    <w:rsid w:val="00D71BD6"/>
    <w:rsid w:val="00D76632"/>
    <w:rsid w:val="00D831B5"/>
    <w:rsid w:val="00DA36CF"/>
    <w:rsid w:val="00DB702B"/>
    <w:rsid w:val="00DF27A3"/>
    <w:rsid w:val="00E03DC7"/>
    <w:rsid w:val="00E04ECF"/>
    <w:rsid w:val="00E2313C"/>
    <w:rsid w:val="00E52E69"/>
    <w:rsid w:val="00E5494E"/>
    <w:rsid w:val="00E54F6B"/>
    <w:rsid w:val="00E74A49"/>
    <w:rsid w:val="00E853EE"/>
    <w:rsid w:val="00E85DA3"/>
    <w:rsid w:val="00E91FFB"/>
    <w:rsid w:val="00E94452"/>
    <w:rsid w:val="00EA59A7"/>
    <w:rsid w:val="00EB2AB1"/>
    <w:rsid w:val="00EC5E2E"/>
    <w:rsid w:val="00ED1CAB"/>
    <w:rsid w:val="00ED4070"/>
    <w:rsid w:val="00EE3D47"/>
    <w:rsid w:val="00F0503C"/>
    <w:rsid w:val="00F06188"/>
    <w:rsid w:val="00F14731"/>
    <w:rsid w:val="00F162FE"/>
    <w:rsid w:val="00F256B2"/>
    <w:rsid w:val="00F273DD"/>
    <w:rsid w:val="00F41E20"/>
    <w:rsid w:val="00FB07F6"/>
    <w:rsid w:val="00FB0B2C"/>
    <w:rsid w:val="00FB1463"/>
    <w:rsid w:val="00FC2C99"/>
    <w:rsid w:val="00FC527B"/>
    <w:rsid w:val="00FE52F1"/>
    <w:rsid w:val="00FF2BE3"/>
    <w:rsid w:val="00FF3DAD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373F"/>
  <w15:chartTrackingRefBased/>
  <w15:docId w15:val="{5CE3C651-76E9-4B6B-9F15-38FBE4AD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7FC2"/>
    <w:pPr>
      <w:ind w:left="708"/>
    </w:pPr>
    <w:rPr>
      <w:rFonts w:eastAsiaTheme="minorHAnsi" w:cstheme="minorBidi"/>
    </w:rPr>
  </w:style>
  <w:style w:type="character" w:styleId="Hyperlink">
    <w:name w:val="Hyperlink"/>
    <w:basedOn w:val="Standaardalinea-lettertype"/>
    <w:unhideWhenUsed/>
    <w:rsid w:val="00C02785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C527B"/>
    <w:pPr>
      <w:spacing w:before="100" w:beforeAutospacing="1" w:after="100" w:afterAutospacing="1"/>
    </w:pPr>
  </w:style>
  <w:style w:type="paragraph" w:styleId="Geenafstand">
    <w:name w:val="No Spacing"/>
    <w:link w:val="GeenafstandChar"/>
    <w:uiPriority w:val="1"/>
    <w:qFormat/>
    <w:rsid w:val="00A55075"/>
    <w:pPr>
      <w:spacing w:after="0" w:line="240" w:lineRule="auto"/>
    </w:pPr>
    <w:rPr>
      <w:rFonts w:ascii="Arial" w:eastAsia="Calibri" w:hAnsi="Arial"/>
      <w:sz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55075"/>
    <w:rPr>
      <w:rFonts w:ascii="Arial" w:eastAsia="Calibri" w:hAnsi="Arial"/>
      <w:sz w:val="24"/>
    </w:rPr>
  </w:style>
  <w:style w:type="character" w:styleId="Nadruk">
    <w:name w:val="Emphasis"/>
    <w:basedOn w:val="Standaardalinea-lettertype"/>
    <w:uiPriority w:val="20"/>
    <w:qFormat/>
    <w:rsid w:val="00AB3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Ph.A. Beukenhorst</dc:creator>
  <cp:keywords/>
  <dc:description/>
  <cp:lastModifiedBy>Bram Francke</cp:lastModifiedBy>
  <cp:revision>3</cp:revision>
  <cp:lastPrinted>2022-06-02T13:56:00Z</cp:lastPrinted>
  <dcterms:created xsi:type="dcterms:W3CDTF">2024-01-05T22:06:00Z</dcterms:created>
  <dcterms:modified xsi:type="dcterms:W3CDTF">2024-01-05T22:15:00Z</dcterms:modified>
</cp:coreProperties>
</file>