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rPr>
      </w:pPr>
      <w:r>
        <w:drawing xmlns:a="http://schemas.openxmlformats.org/drawingml/2006/main">
          <wp:inline distT="0" distB="0" distL="0" distR="0">
            <wp:extent cx="5760721" cy="961390"/>
            <wp:effectExtent l="0" t="0" r="0" b="0"/>
            <wp:docPr id="1073741825" name="officeArt object" descr="Afbeelding 53"/>
            <wp:cNvGraphicFramePr/>
            <a:graphic xmlns:a="http://schemas.openxmlformats.org/drawingml/2006/main">
              <a:graphicData uri="http://schemas.openxmlformats.org/drawingml/2006/picture">
                <pic:pic xmlns:pic="http://schemas.openxmlformats.org/drawingml/2006/picture">
                  <pic:nvPicPr>
                    <pic:cNvPr id="1073741825" name="Afbeelding 53" descr="Afbeelding 53"/>
                    <pic:cNvPicPr>
                      <a:picLocks noChangeAspect="1"/>
                    </pic:cNvPicPr>
                  </pic:nvPicPr>
                  <pic:blipFill>
                    <a:blip r:embed="rId4">
                      <a:extLst/>
                    </a:blip>
                    <a:stretch>
                      <a:fillRect/>
                    </a:stretch>
                  </pic:blipFill>
                  <pic:spPr>
                    <a:xfrm>
                      <a:off x="0" y="0"/>
                      <a:ext cx="5760721" cy="961390"/>
                    </a:xfrm>
                    <a:prstGeom prst="rect">
                      <a:avLst/>
                    </a:prstGeom>
                    <a:ln w="12700" cap="flat">
                      <a:noFill/>
                      <a:miter lim="400000"/>
                    </a:ln>
                    <a:effectLst/>
                  </pic:spPr>
                </pic:pic>
              </a:graphicData>
            </a:graphic>
          </wp:inline>
        </w:drawing>
      </w:r>
    </w:p>
    <w:p>
      <w:pPr>
        <w:pStyle w:val="Normal.0"/>
        <w:rPr>
          <w:rFonts w:ascii="Arial" w:cs="Arial" w:hAnsi="Arial" w:eastAsia="Arial"/>
          <w:b w:val="1"/>
          <w:bCs w:val="1"/>
          <w:sz w:val="22"/>
          <w:szCs w:val="22"/>
        </w:rPr>
      </w:pPr>
      <w:r>
        <w:rPr>
          <w:rFonts w:ascii="Arial" w:hAnsi="Arial"/>
          <w:b w:val="1"/>
          <w:bCs w:val="1"/>
          <w:sz w:val="22"/>
          <w:szCs w:val="22"/>
          <w:rtl w:val="0"/>
          <w:lang w:val="nl-NL"/>
        </w:rPr>
        <w:t>Nieuwsbrief zondag 9 januari 2022</w:t>
      </w:r>
    </w:p>
    <w:p>
      <w:pPr>
        <w:pStyle w:val="Normal.0"/>
        <w:rPr>
          <w:rFonts w:ascii="Arial" w:cs="Arial" w:hAnsi="Arial" w:eastAsia="Arial"/>
          <w:b w:val="1"/>
          <w:bCs w:val="1"/>
          <w:sz w:val="22"/>
          <w:szCs w:val="22"/>
        </w:rPr>
      </w:pPr>
    </w:p>
    <w:p>
      <w:pPr>
        <w:pStyle w:val="Normal.0"/>
        <w:rPr>
          <w:rFonts w:ascii="Arial" w:cs="Arial" w:hAnsi="Arial" w:eastAsia="Arial"/>
          <w:sz w:val="22"/>
          <w:szCs w:val="22"/>
        </w:rPr>
      </w:pPr>
      <w:r>
        <w:rPr>
          <w:rFonts w:ascii="Arial" w:hAnsi="Arial"/>
          <w:b w:val="1"/>
          <w:bCs w:val="1"/>
          <w:sz w:val="22"/>
          <w:szCs w:val="22"/>
          <w:rtl w:val="0"/>
          <w:lang w:val="nl-NL"/>
        </w:rPr>
        <w:t>Vanmorgen:</w:t>
      </w:r>
      <w:r>
        <w:rPr>
          <w:rFonts w:ascii="Arial" w:hAnsi="Arial"/>
          <w:sz w:val="22"/>
          <w:szCs w:val="22"/>
          <w:rtl w:val="0"/>
          <w:lang w:val="nl-NL"/>
        </w:rPr>
        <w:t xml:space="preserve"> Dienst om 10.00 uur in de protestantse Zionskerk</w:t>
      </w:r>
      <w:r>
        <w:rPr>
          <w:rFonts w:ascii="Arial" w:hAnsi="Arial"/>
          <w:outline w:val="0"/>
          <w:color w:val="ff0000"/>
          <w:sz w:val="22"/>
          <w:szCs w:val="22"/>
          <w:u w:color="ff0000"/>
          <w:rtl w:val="0"/>
          <w:lang w:val="nl-NL"/>
          <w14:textFill>
            <w14:solidFill>
              <w14:srgbClr w14:val="FF0000"/>
            </w14:solidFill>
          </w14:textFill>
        </w:rPr>
        <w:t xml:space="preserve"> </w:t>
      </w:r>
      <w:r>
        <w:rPr>
          <w:rFonts w:ascii="Arial" w:hAnsi="Arial"/>
          <w:sz w:val="22"/>
          <w:szCs w:val="22"/>
          <w:rtl w:val="0"/>
          <w:lang w:val="nl-NL"/>
        </w:rPr>
        <w:t>te Oostkapelle.</w:t>
      </w:r>
    </w:p>
    <w:p>
      <w:pPr>
        <w:pStyle w:val="Normal.0"/>
        <w:rPr>
          <w:rFonts w:ascii="Arial" w:cs="Arial" w:hAnsi="Arial" w:eastAsia="Arial"/>
          <w:sz w:val="22"/>
          <w:szCs w:val="22"/>
        </w:rPr>
      </w:pPr>
      <w:r>
        <w:rPr>
          <w:rFonts w:ascii="Arial" w:hAnsi="Arial"/>
          <w:sz w:val="22"/>
          <w:szCs w:val="22"/>
          <w:rtl w:val="0"/>
          <w:lang w:val="nl-NL"/>
        </w:rPr>
        <w:t xml:space="preserve">Voorganger : Ds. Ph. Beukenhorst. Ouderling: Dirk van Maldegem </w:t>
      </w:r>
    </w:p>
    <w:p>
      <w:pPr>
        <w:pStyle w:val="Normal.0"/>
        <w:rPr>
          <w:rFonts w:ascii="Arial" w:cs="Arial" w:hAnsi="Arial" w:eastAsia="Arial"/>
          <w:sz w:val="22"/>
          <w:szCs w:val="22"/>
        </w:rPr>
      </w:pPr>
      <w:r>
        <w:rPr>
          <w:rFonts w:ascii="Arial" w:hAnsi="Arial"/>
          <w:sz w:val="22"/>
          <w:szCs w:val="22"/>
          <w:rtl w:val="0"/>
          <w:lang w:val="nl-NL"/>
        </w:rPr>
        <w:t>Organist      : Cocky Klaver.  Bloemengroet: Fam. P. den Hollander-Steketee, Egelantier 7.</w:t>
      </w:r>
    </w:p>
    <w:p>
      <w:pPr>
        <w:pStyle w:val="Normal.0"/>
        <w:rPr>
          <w:rFonts w:ascii="Arial" w:cs="Arial" w:hAnsi="Arial" w:eastAsia="Arial"/>
          <w:sz w:val="22"/>
          <w:szCs w:val="22"/>
        </w:rPr>
      </w:pPr>
      <w:r>
        <w:rPr>
          <w:rFonts w:ascii="Arial" w:hAnsi="Arial"/>
          <w:sz w:val="22"/>
          <w:szCs w:val="22"/>
          <w:rtl w:val="0"/>
          <w:lang w:val="nl-NL"/>
        </w:rPr>
        <w:t>Uw gaven zijn bestemd voor: 1. Kerk en 2. Eigen diaconie</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nl-NL"/>
        </w:rPr>
        <w:t>Volgende week 16 januari 2022. Dienst om 10.00 uur in de protestantse Zionskerk.</w:t>
      </w:r>
    </w:p>
    <w:p>
      <w:pPr>
        <w:pStyle w:val="Normal.0"/>
        <w:rPr>
          <w:rFonts w:ascii="Arial" w:cs="Arial" w:hAnsi="Arial" w:eastAsia="Arial"/>
          <w:outline w:val="0"/>
          <w:color w:val="ff0000"/>
          <w:sz w:val="22"/>
          <w:szCs w:val="22"/>
          <w:u w:color="ff0000"/>
          <w14:textFill>
            <w14:solidFill>
              <w14:srgbClr w14:val="FF0000"/>
            </w14:solidFill>
          </w14:textFill>
        </w:rPr>
      </w:pPr>
      <w:r>
        <w:rPr>
          <w:rFonts w:ascii="Arial" w:hAnsi="Arial"/>
          <w:sz w:val="22"/>
          <w:szCs w:val="22"/>
          <w:rtl w:val="0"/>
          <w:lang w:val="nl-NL"/>
        </w:rPr>
        <w:t>Voorganger is Ds. L. de Kam uit Oostkapelle. Uw gaven zijn dan bestemd voor: 1. Kerk en 2. PKN Onderst. Gem.</w:t>
      </w:r>
    </w:p>
    <w:p>
      <w:pPr>
        <w:pStyle w:val="Normal.0"/>
        <w:rPr>
          <w:rFonts w:ascii="Arial" w:cs="Arial" w:hAnsi="Arial" w:eastAsia="Arial"/>
          <w:b w:val="1"/>
          <w:bCs w:val="1"/>
          <w:outline w:val="0"/>
          <w:color w:val="ff0000"/>
          <w:sz w:val="22"/>
          <w:szCs w:val="22"/>
          <w:u w:color="ff0000"/>
          <w14:textFill>
            <w14:solidFill>
              <w14:srgbClr w14:val="FF0000"/>
            </w14:solidFill>
          </w14:textFill>
        </w:rPr>
      </w:pPr>
    </w:p>
    <w:p>
      <w:pPr>
        <w:pStyle w:val="Normal.0"/>
        <w:rPr>
          <w:rFonts w:ascii="Arial" w:cs="Arial" w:hAnsi="Arial" w:eastAsia="Arial"/>
          <w:b w:val="1"/>
          <w:bCs w:val="1"/>
          <w:sz w:val="22"/>
          <w:szCs w:val="22"/>
        </w:rPr>
      </w:pPr>
      <w:r>
        <w:rPr>
          <w:rFonts w:ascii="Arial" w:hAnsi="Arial"/>
          <w:b w:val="1"/>
          <w:bCs w:val="1"/>
          <w:sz w:val="22"/>
          <w:szCs w:val="22"/>
          <w:rtl w:val="0"/>
          <w:lang w:val="nl-NL"/>
        </w:rPr>
        <w:t>Voorlopig geen kerkdiensten met kerkgangers</w:t>
      </w:r>
    </w:p>
    <w:p>
      <w:pPr>
        <w:pStyle w:val="Normal.0"/>
        <w:rPr>
          <w:rFonts w:ascii="Arial" w:cs="Arial" w:hAnsi="Arial" w:eastAsia="Arial"/>
          <w:sz w:val="22"/>
          <w:szCs w:val="22"/>
        </w:rPr>
      </w:pPr>
      <w:r>
        <w:rPr>
          <w:rFonts w:ascii="Arial" w:hAnsi="Arial"/>
          <w:sz w:val="22"/>
          <w:szCs w:val="22"/>
          <w:rtl w:val="0"/>
          <w:lang w:val="nl-NL"/>
        </w:rPr>
        <w:t xml:space="preserve">Het Kabinet heeft gelet op het voorkomen van de verdere verspreiding van het omikron virus besloten om een lockdown af te kondigen tot en met 14 januari 2022. Als kerkenraad hebben we, in lijn met het advies van de PPN en CIO besloten daarom voorlopig geen kerkdiensten te houden met kerkbezoekers. Hoe vervelend we dit bericht ook vinden we hopen toch dat we in verbondenheid met elkaar de digitale diensten samen te kunnen vieren. </w:t>
      </w:r>
    </w:p>
    <w:p>
      <w:pPr>
        <w:pStyle w:val="Normal.0"/>
        <w:rPr>
          <w:rFonts w:ascii="Arial" w:cs="Arial" w:hAnsi="Arial" w:eastAsia="Arial"/>
          <w:b w:val="1"/>
          <w:bCs w:val="1"/>
          <w:sz w:val="22"/>
          <w:szCs w:val="22"/>
        </w:rPr>
      </w:pPr>
      <w:r>
        <w:rPr>
          <w:rFonts w:ascii="Arial" w:cs="Arial" w:hAnsi="Arial" w:eastAsia="Arial"/>
          <w:sz w:val="22"/>
          <w:szCs w:val="22"/>
        </w:rPr>
        <w:br w:type="textWrapping"/>
      </w:r>
      <w:r>
        <w:rPr>
          <w:rFonts w:ascii="Arial" w:hAnsi="Arial"/>
          <w:b w:val="1"/>
          <w:bCs w:val="1"/>
          <w:sz w:val="22"/>
          <w:szCs w:val="22"/>
          <w:rtl w:val="0"/>
          <w:lang w:val="nl-NL"/>
        </w:rPr>
        <w:t>ON-LINE KERKDIENST:</w:t>
      </w:r>
      <w:r>
        <w:rPr>
          <w:rFonts w:ascii="Arial" w:cs="Arial" w:hAnsi="Arial" w:eastAsia="Arial"/>
          <w:sz w:val="22"/>
          <w:szCs w:val="22"/>
        </w:rPr>
        <w:br w:type="textWrapping"/>
      </w:r>
      <w:r>
        <w:rPr>
          <w:rFonts w:ascii="Arial" w:hAnsi="Arial"/>
          <w:sz w:val="22"/>
          <w:szCs w:val="22"/>
          <w:rtl w:val="0"/>
          <w:lang w:val="nl-NL"/>
        </w:rPr>
        <w:t xml:space="preserve">De kerkdiensten blijven voorlopig enkel online te volgen via internet. Via onze eigen website wordt u verbonden met de site van KerkdienstGemist. Vervolgens moet u klikken op de kerkdienst en ook, let op: de </w:t>
      </w:r>
      <w:r>
        <w:rPr>
          <w:rFonts w:ascii="Arial" w:hAnsi="Arial"/>
          <w:sz w:val="22"/>
          <w:szCs w:val="22"/>
          <w:u w:val="single"/>
          <w:rtl w:val="0"/>
          <w:lang w:val="nl-NL"/>
        </w:rPr>
        <w:t>gewenste datum</w:t>
      </w:r>
      <w:r>
        <w:rPr>
          <w:rFonts w:ascii="Arial" w:hAnsi="Arial"/>
          <w:sz w:val="22"/>
          <w:szCs w:val="22"/>
          <w:rtl w:val="0"/>
          <w:lang w:val="nl-NL"/>
        </w:rPr>
        <w:t>. Mooi dat u zo verbonden blijft!</w:t>
      </w:r>
      <w:r>
        <w:rPr>
          <w:rFonts w:ascii="Arial" w:cs="Arial" w:hAnsi="Arial" w:eastAsia="Arial"/>
          <w:sz w:val="22"/>
          <w:szCs w:val="22"/>
        </w:rPr>
        <w:br w:type="textWrapping"/>
      </w:r>
      <w:r>
        <w:rPr>
          <w:rFonts w:ascii="Arial" w:hAnsi="Arial"/>
          <w:b w:val="1"/>
          <w:bCs w:val="1"/>
          <w:sz w:val="22"/>
          <w:szCs w:val="22"/>
          <w:rtl w:val="0"/>
          <w:lang w:val="nl-NL"/>
        </w:rPr>
        <w:t>OOK VIA MOBIELE TELEFOON:</w:t>
      </w:r>
      <w:r>
        <w:rPr>
          <w:rFonts w:ascii="Arial" w:cs="Arial" w:hAnsi="Arial" w:eastAsia="Arial"/>
          <w:sz w:val="22"/>
          <w:szCs w:val="22"/>
        </w:rPr>
        <w:br w:type="textWrapping"/>
      </w:r>
      <w:r>
        <w:rPr>
          <w:rFonts w:ascii="Arial" w:hAnsi="Arial"/>
          <w:sz w:val="22"/>
          <w:szCs w:val="22"/>
          <w:rtl w:val="0"/>
          <w:lang w:val="nl-NL"/>
        </w:rPr>
        <w:t>Wie niet over een pc of een laptop beschikt, kan onze online kerkdienst ook volgen via een smartphone (mobiele telefoon). Probeer het eens uit of vraag om hulp.</w:t>
      </w:r>
      <w:r>
        <w:rPr>
          <w:rFonts w:ascii="Arial" w:cs="Arial" w:hAnsi="Arial" w:eastAsia="Arial"/>
          <w:sz w:val="22"/>
          <w:szCs w:val="22"/>
        </w:rPr>
        <w:br w:type="textWrapping"/>
      </w:r>
    </w:p>
    <w:p>
      <w:pPr>
        <w:pStyle w:val="Normal.0"/>
        <w:rPr>
          <w:rFonts w:ascii="Arial" w:cs="Arial" w:hAnsi="Arial" w:eastAsia="Arial"/>
          <w:b w:val="1"/>
          <w:bCs w:val="1"/>
          <w:sz w:val="22"/>
          <w:szCs w:val="22"/>
        </w:rPr>
      </w:pPr>
      <w:r>
        <w:rPr>
          <w:rFonts w:ascii="Arial" w:hAnsi="Arial"/>
          <w:b w:val="1"/>
          <w:bCs w:val="1"/>
          <w:sz w:val="22"/>
          <w:szCs w:val="22"/>
          <w:rtl w:val="0"/>
          <w:lang w:val="nl-NL"/>
        </w:rPr>
        <w:t>KERKELIJKE ACTIVITEITEN:</w:t>
      </w:r>
      <w:r>
        <w:rPr>
          <w:rFonts w:ascii="Arial" w:cs="Arial" w:hAnsi="Arial" w:eastAsia="Arial"/>
          <w:sz w:val="22"/>
          <w:szCs w:val="22"/>
        </w:rPr>
        <w:br w:type="textWrapping"/>
      </w:r>
      <w:r>
        <w:rPr>
          <w:rFonts w:ascii="Arial" w:hAnsi="Arial"/>
          <w:sz w:val="22"/>
          <w:szCs w:val="22"/>
          <w:rtl w:val="0"/>
          <w:lang w:val="nl-NL"/>
        </w:rPr>
        <w:t>Zon. 9 jan.             Kerkdienst                                   10.00 uur   Digitaal</w:t>
      </w:r>
      <w:r>
        <w:rPr>
          <w:rFonts w:ascii="Arial" w:cs="Arial" w:hAnsi="Arial" w:eastAsia="Arial"/>
          <w:sz w:val="22"/>
          <w:szCs w:val="22"/>
        </w:rPr>
        <w:br w:type="textWrapping"/>
      </w:r>
      <w:r>
        <w:rPr>
          <w:rFonts w:ascii="Arial" w:hAnsi="Arial"/>
          <w:sz w:val="22"/>
          <w:szCs w:val="22"/>
          <w:rtl w:val="0"/>
          <w:lang w:val="nl-NL"/>
        </w:rPr>
        <w:t>Woe. 12 jan.          Kerkenraad                                  19.30 uur   Digitaal</w:t>
      </w:r>
      <w:r>
        <w:rPr>
          <w:rFonts w:ascii="Arial" w:cs="Arial" w:hAnsi="Arial" w:eastAsia="Arial"/>
          <w:sz w:val="22"/>
          <w:szCs w:val="22"/>
        </w:rPr>
        <w:br w:type="textWrapping"/>
      </w:r>
      <w:r>
        <w:rPr>
          <w:rFonts w:ascii="Arial" w:hAnsi="Arial"/>
          <w:sz w:val="22"/>
          <w:szCs w:val="22"/>
          <w:rtl w:val="0"/>
          <w:lang w:val="nl-NL"/>
        </w:rPr>
        <w:t>Zon. 16 jan.           Kerkdienst                                   10.00 uur   Digitaal</w:t>
      </w:r>
      <w:r>
        <w:rPr>
          <w:rFonts w:ascii="Arial" w:cs="Arial" w:hAnsi="Arial" w:eastAsia="Arial"/>
          <w:sz w:val="22"/>
          <w:szCs w:val="22"/>
        </w:rPr>
        <w:br w:type="textWrapping"/>
      </w:r>
    </w:p>
    <w:p>
      <w:pPr>
        <w:pStyle w:val="Normal.0"/>
        <w:rPr>
          <w:rFonts w:ascii="Arial" w:cs="Arial" w:hAnsi="Arial" w:eastAsia="Arial"/>
          <w:b w:val="1"/>
          <w:bCs w:val="1"/>
          <w:sz w:val="22"/>
          <w:szCs w:val="22"/>
        </w:rPr>
      </w:pPr>
      <w:r>
        <w:rPr>
          <w:rFonts w:ascii="Arial" w:hAnsi="Arial"/>
          <w:b w:val="1"/>
          <w:bCs w:val="1"/>
          <w:sz w:val="22"/>
          <w:szCs w:val="22"/>
          <w:rtl w:val="0"/>
          <w:lang w:val="nl-NL"/>
        </w:rPr>
        <w:t>SIMNIA:</w:t>
      </w:r>
      <w:r>
        <w:rPr>
          <w:rFonts w:ascii="Arial" w:cs="Arial" w:hAnsi="Arial" w:eastAsia="Arial"/>
          <w:sz w:val="22"/>
          <w:szCs w:val="22"/>
        </w:rPr>
        <w:br w:type="textWrapping"/>
      </w:r>
      <w:r>
        <w:rPr>
          <w:rFonts w:ascii="Arial" w:hAnsi="Arial"/>
          <w:sz w:val="22"/>
          <w:szCs w:val="22"/>
          <w:rtl w:val="0"/>
          <w:lang w:val="nl-NL"/>
        </w:rPr>
        <w:t>In overleg met de leiding van het verzorgingshuis Simnia in Domburg, komen in januari drie kerkdiensten te vervallen op</w:t>
      </w:r>
      <w:r>
        <w:rPr>
          <w:rFonts w:ascii="Arial" w:hAnsi="Arial" w:hint="default"/>
          <w:sz w:val="22"/>
          <w:szCs w:val="22"/>
          <w:rtl w:val="0"/>
          <w:lang w:val="nl-NL"/>
        </w:rPr>
        <w:t> </w:t>
      </w:r>
      <w:r>
        <w:rPr>
          <w:rFonts w:ascii="Arial" w:hAnsi="Arial"/>
          <w:sz w:val="22"/>
          <w:szCs w:val="22"/>
          <w:rtl w:val="0"/>
          <w:lang w:val="nl-NL"/>
        </w:rPr>
        <w:t>2,</w:t>
      </w:r>
      <w:r>
        <w:rPr>
          <w:rFonts w:ascii="Arial" w:hAnsi="Arial" w:hint="default"/>
          <w:sz w:val="22"/>
          <w:szCs w:val="22"/>
          <w:rtl w:val="0"/>
          <w:lang w:val="nl-NL"/>
        </w:rPr>
        <w:t> </w:t>
      </w:r>
      <w:r>
        <w:rPr>
          <w:rFonts w:ascii="Arial" w:hAnsi="Arial"/>
          <w:sz w:val="22"/>
          <w:szCs w:val="22"/>
          <w:rtl w:val="0"/>
          <w:lang w:val="nl-NL"/>
        </w:rPr>
        <w:t>16</w:t>
      </w:r>
      <w:r>
        <w:rPr>
          <w:rFonts w:ascii="Arial" w:hAnsi="Arial" w:hint="default"/>
          <w:sz w:val="22"/>
          <w:szCs w:val="22"/>
          <w:rtl w:val="0"/>
          <w:lang w:val="nl-NL"/>
        </w:rPr>
        <w:t> </w:t>
      </w:r>
      <w:r>
        <w:rPr>
          <w:rFonts w:ascii="Arial" w:hAnsi="Arial"/>
          <w:sz w:val="22"/>
          <w:szCs w:val="22"/>
          <w:rtl w:val="0"/>
          <w:lang w:val="nl-NL"/>
        </w:rPr>
        <w:t xml:space="preserve">en 30 januari 2022. In januari zijn er dus slechts twee kerkdiensten, op 9 en 23 januari 2022. Voor de maand februari wordt het opnieuw bekeken, dat zal afhangen van de verdere corona ontwikkelingen. </w:t>
      </w:r>
      <w:r>
        <w:rPr>
          <w:rFonts w:ascii="Arial" w:cs="Arial" w:hAnsi="Arial" w:eastAsia="Arial"/>
          <w:sz w:val="22"/>
          <w:szCs w:val="22"/>
        </w:rPr>
        <w:br w:type="textWrapping"/>
      </w:r>
    </w:p>
    <w:p>
      <w:pPr>
        <w:pStyle w:val="Normal.0"/>
        <w:rPr>
          <w:rFonts w:ascii="Arial" w:cs="Arial" w:hAnsi="Arial" w:eastAsia="Arial"/>
          <w:b w:val="1"/>
          <w:bCs w:val="1"/>
          <w:sz w:val="22"/>
          <w:szCs w:val="22"/>
        </w:rPr>
      </w:pPr>
      <w:r>
        <w:rPr>
          <w:rFonts w:ascii="Arial" w:hAnsi="Arial"/>
          <w:b w:val="1"/>
          <w:bCs w:val="1"/>
          <w:sz w:val="22"/>
          <w:szCs w:val="22"/>
          <w:rtl w:val="0"/>
          <w:lang w:val="nl-NL"/>
        </w:rPr>
        <w:t>DIACONIE:</w:t>
      </w:r>
    </w:p>
    <w:p>
      <w:pPr>
        <w:pStyle w:val="Normal.0"/>
        <w:rPr>
          <w:rFonts w:ascii="Arial" w:cs="Arial" w:hAnsi="Arial" w:eastAsia="Arial"/>
          <w:sz w:val="22"/>
          <w:szCs w:val="22"/>
        </w:rPr>
      </w:pPr>
      <w:r>
        <w:rPr>
          <w:rFonts w:ascii="Arial" w:hAnsi="Arial"/>
          <w:sz w:val="22"/>
          <w:szCs w:val="22"/>
          <w:rtl w:val="0"/>
          <w:lang w:val="nl-NL"/>
        </w:rPr>
        <w:t>Gemeenteleden kunnen bij enkele leden van de diaconie nu ook collectebonnen of contanten inleveren voor de collecten. Stop het in een envelop en daarna in de brievenbus van een lid van de diaconie, zie het Kerkblad.</w:t>
      </w:r>
    </w:p>
    <w:p>
      <w:pPr>
        <w:pStyle w:val="No Spacing"/>
        <w:spacing w:line="276" w:lineRule="auto"/>
        <w:rPr>
          <w:rFonts w:ascii="Cambria" w:cs="Cambria" w:hAnsi="Cambria" w:eastAsia="Cambria"/>
          <w:outline w:val="0"/>
          <w:color w:val="000000"/>
          <w:u w:color="000000"/>
          <w14:textFill>
            <w14:solidFill>
              <w14:srgbClr w14:val="000000"/>
            </w14:solidFill>
          </w14:textFill>
        </w:rPr>
      </w:pPr>
    </w:p>
    <w:p>
      <w:pPr>
        <w:pStyle w:val="Normal.0"/>
        <w:rPr>
          <w:rFonts w:ascii="Arial" w:cs="Arial" w:hAnsi="Arial" w:eastAsia="Arial"/>
          <w:b w:val="1"/>
          <w:bCs w:val="1"/>
          <w:sz w:val="22"/>
          <w:szCs w:val="22"/>
        </w:rPr>
      </w:pPr>
      <w:r>
        <w:rPr>
          <w:rFonts w:ascii="Arial" w:hAnsi="Arial"/>
          <w:b w:val="1"/>
          <w:bCs w:val="1"/>
          <w:sz w:val="22"/>
          <w:szCs w:val="22"/>
          <w:rtl w:val="0"/>
          <w:lang w:val="nl-NL"/>
        </w:rPr>
        <w:t>PASTORALE  BERICHTEN:</w:t>
      </w:r>
    </w:p>
    <w:p>
      <w:pPr>
        <w:pStyle w:val="Normal.0"/>
        <w:rPr>
          <w:rFonts w:ascii="Arial" w:cs="Arial" w:hAnsi="Arial" w:eastAsia="Arial"/>
          <w:sz w:val="22"/>
          <w:szCs w:val="22"/>
        </w:rPr>
      </w:pPr>
      <w:r>
        <w:rPr>
          <w:rFonts w:ascii="Arial" w:hAnsi="Arial"/>
          <w:sz w:val="22"/>
          <w:szCs w:val="22"/>
          <w:rtl w:val="0"/>
          <w:lang w:val="nl-NL"/>
        </w:rPr>
        <w:t>-</w:t>
      </w:r>
      <w:r>
        <w:rPr>
          <w:rFonts w:ascii="Arial" w:hAnsi="Arial"/>
          <w:sz w:val="22"/>
          <w:szCs w:val="22"/>
          <w:rtl w:val="0"/>
          <w:lang w:val="nl-NL"/>
        </w:rPr>
        <w:t xml:space="preserve"> </w:t>
      </w:r>
      <w:r>
        <w:rPr>
          <w:rFonts w:ascii="Arial" w:hAnsi="Arial"/>
          <w:sz w:val="22"/>
          <w:szCs w:val="22"/>
          <w:rtl w:val="0"/>
          <w:lang w:val="nl-NL"/>
        </w:rPr>
        <w:t>We denken aan allen die te kampen hebben met ziekte, rouw en verdriet en bidden hen de onmisbare troost en kracht toe van de Eeuwige.</w:t>
      </w:r>
    </w:p>
    <w:p>
      <w:pPr>
        <w:pStyle w:val="Normal.0"/>
        <w:rPr>
          <w:rFonts w:ascii="Arial" w:cs="Arial" w:hAnsi="Arial" w:eastAsia="Arial"/>
          <w:b w:val="1"/>
          <w:bCs w:val="1"/>
        </w:rPr>
      </w:pPr>
    </w:p>
    <w:p>
      <w:pPr>
        <w:pStyle w:val="Normal.0"/>
        <w:rPr>
          <w:rFonts w:ascii="Arial" w:cs="Arial" w:hAnsi="Arial" w:eastAsia="Arial"/>
          <w:sz w:val="22"/>
          <w:szCs w:val="22"/>
        </w:rPr>
      </w:pPr>
      <w:r>
        <w:rPr>
          <w:rFonts w:ascii="Arial" w:hAnsi="Arial"/>
          <w:b w:val="1"/>
          <w:bCs w:val="1"/>
          <w:rtl w:val="0"/>
          <w:lang w:val="nl-NL"/>
        </w:rPr>
        <w:t>REKENINGNUMMERS PROTESTANTSE GEMEENTE OOSTKAPELLE.</w:t>
      </w:r>
    </w:p>
    <w:p>
      <w:pPr>
        <w:pStyle w:val="Plain Text"/>
        <w:rPr>
          <w:rFonts w:ascii="Arial" w:cs="Arial" w:hAnsi="Arial" w:eastAsia="Arial"/>
        </w:rPr>
      </w:pPr>
      <w:r>
        <w:rPr>
          <w:rFonts w:ascii="Arial" w:hAnsi="Arial"/>
          <w:rtl w:val="0"/>
          <w:lang w:val="nl-NL"/>
        </w:rPr>
        <w:t xml:space="preserve">Kerk ( vvb, giften e.d.)      </w:t>
        <w:tab/>
        <w:t xml:space="preserve">                                              NL38 RABO 0375 5191 57</w:t>
      </w:r>
    </w:p>
    <w:p>
      <w:pPr>
        <w:pStyle w:val="Plain Text"/>
        <w:rPr>
          <w:rFonts w:ascii="Arial" w:cs="Arial" w:hAnsi="Arial" w:eastAsia="Arial"/>
        </w:rPr>
      </w:pPr>
      <w:r>
        <w:rPr>
          <w:rFonts w:ascii="Arial" w:hAnsi="Arial"/>
          <w:rtl w:val="0"/>
          <w:lang w:val="nl-NL"/>
        </w:rPr>
        <w:t xml:space="preserve">Diaconie                                    </w:t>
        <w:tab/>
        <w:t xml:space="preserve">                                   NL45 RBRB 0845 0168 57</w:t>
      </w:r>
    </w:p>
    <w:p>
      <w:pPr>
        <w:pStyle w:val="Plain Text"/>
        <w:rPr>
          <w:rFonts w:ascii="Arial" w:cs="Arial" w:hAnsi="Arial" w:eastAsia="Arial"/>
        </w:rPr>
      </w:pPr>
    </w:p>
    <w:p>
      <w:pPr>
        <w:pStyle w:val="Normal.0"/>
        <w:rPr>
          <w:rFonts w:ascii="Arial" w:cs="Arial" w:hAnsi="Arial" w:eastAsia="Arial"/>
          <w:sz w:val="22"/>
          <w:szCs w:val="22"/>
        </w:rPr>
      </w:pPr>
      <w:r>
        <w:rPr>
          <w:rFonts w:ascii="Arial" w:hAnsi="Arial"/>
          <w:b w:val="1"/>
          <w:bCs w:val="1"/>
          <w:sz w:val="22"/>
          <w:szCs w:val="22"/>
          <w:rtl w:val="0"/>
          <w:lang w:val="nl-NL"/>
        </w:rPr>
        <w:t xml:space="preserve">Berichten volgende nieuwsbrief: </w:t>
      </w:r>
      <w:r>
        <w:rPr>
          <w:rFonts w:ascii="Arial" w:hAnsi="Arial"/>
          <w:sz w:val="22"/>
          <w:szCs w:val="22"/>
          <w:rtl w:val="0"/>
          <w:lang w:val="nl-NL"/>
        </w:rPr>
        <w:t xml:space="preserve">Uiterlijk donderdag 17.00 uur naar mail: </w:t>
      </w:r>
      <w:r>
        <w:rPr>
          <w:rStyle w:val="Hyperlink.0"/>
        </w:rPr>
        <w:fldChar w:fldCharType="begin" w:fldLock="0"/>
      </w:r>
      <w:r>
        <w:rPr>
          <w:rStyle w:val="Hyperlink.0"/>
        </w:rPr>
        <w:instrText xml:space="preserve"> HYPERLINK "mailto:nieuwsbrief1953@hotmail.com"</w:instrText>
      </w:r>
      <w:r>
        <w:rPr>
          <w:rStyle w:val="Hyperlink.0"/>
        </w:rPr>
        <w:fldChar w:fldCharType="separate" w:fldLock="0"/>
      </w:r>
      <w:r>
        <w:rPr>
          <w:rStyle w:val="Hyperlink.0"/>
          <w:rtl w:val="0"/>
        </w:rPr>
        <w:t>nieuwsbrief1953@hotmail.com</w:t>
      </w:r>
      <w:r>
        <w:rPr/>
        <w:fldChar w:fldCharType="end" w:fldLock="0"/>
      </w:r>
      <w:r>
        <w:rPr>
          <w:rFonts w:ascii="Arial" w:hAnsi="Arial"/>
          <w:sz w:val="22"/>
          <w:szCs w:val="22"/>
          <w:rtl w:val="0"/>
          <w:lang w:val="nl-NL"/>
        </w:rPr>
        <w:t xml:space="preserve">   </w:t>
      </w:r>
    </w:p>
    <w:p>
      <w:pPr>
        <w:pStyle w:val="Normal.0"/>
        <w:rPr>
          <w:rFonts w:ascii="Arial" w:cs="Arial" w:hAnsi="Arial" w:eastAsia="Arial"/>
          <w:sz w:val="22"/>
          <w:szCs w:val="22"/>
        </w:rPr>
      </w:pPr>
    </w:p>
    <w:p>
      <w:pPr>
        <w:pStyle w:val="Normal.0"/>
        <w:rPr>
          <w:rStyle w:val="Hyperlink.0"/>
        </w:rPr>
      </w:pPr>
      <w:r>
        <w:rPr>
          <w:rFonts w:ascii="Arial" w:hAnsi="Arial"/>
          <w:b w:val="1"/>
          <w:bCs w:val="1"/>
          <w:sz w:val="22"/>
          <w:szCs w:val="22"/>
          <w:rtl w:val="0"/>
          <w:lang w:val="nl-NL"/>
        </w:rPr>
        <w:t>W</w:t>
      </w:r>
      <w:bookmarkStart w:name="_Hlk46995353" w:id="0"/>
      <w:bookmarkEnd w:id="0"/>
      <w:r>
        <w:rPr>
          <w:rFonts w:ascii="Arial" w:hAnsi="Arial"/>
          <w:b w:val="1"/>
          <w:bCs w:val="1"/>
          <w:sz w:val="22"/>
          <w:szCs w:val="22"/>
          <w:rtl w:val="0"/>
          <w:lang w:val="nl-NL"/>
        </w:rPr>
        <w:t>e</w:t>
      </w:r>
      <w:r>
        <w:rPr>
          <w:rFonts w:ascii="Arial" w:hAnsi="Arial"/>
          <w:b w:val="1"/>
          <w:bCs w:val="1"/>
          <w:sz w:val="22"/>
          <w:szCs w:val="22"/>
          <w:rtl w:val="0"/>
          <w:lang w:val="nl-NL"/>
        </w:rPr>
        <w:t>bsite</w:t>
      </w:r>
      <w:r>
        <w:rPr>
          <w:rFonts w:ascii="Arial" w:hAnsi="Arial"/>
          <w:sz w:val="22"/>
          <w:szCs w:val="22"/>
          <w:rtl w:val="0"/>
          <w:lang w:val="nl-NL"/>
        </w:rPr>
        <w:t xml:space="preserve">: </w:t>
      </w:r>
      <w:r>
        <w:rPr>
          <w:rStyle w:val="Hyperlink.0"/>
        </w:rPr>
        <w:fldChar w:fldCharType="begin" w:fldLock="0"/>
      </w:r>
      <w:r>
        <w:rPr>
          <w:rStyle w:val="Hyperlink.0"/>
        </w:rPr>
        <w:instrText xml:space="preserve"> HYPERLINK "http://www.pgoostkapelle.nl"</w:instrText>
      </w:r>
      <w:r>
        <w:rPr>
          <w:rStyle w:val="Hyperlink.0"/>
        </w:rPr>
        <w:fldChar w:fldCharType="separate" w:fldLock="0"/>
      </w:r>
      <w:r>
        <w:rPr>
          <w:rStyle w:val="Hyperlink.0"/>
          <w:rtl w:val="0"/>
        </w:rPr>
        <w:t>www.pgoostkapelle.nl</w:t>
      </w:r>
      <w:r>
        <w:rPr/>
        <w:fldChar w:fldCharType="end" w:fldLock="0"/>
      </w:r>
    </w:p>
    <w:p>
      <w:pPr>
        <w:pStyle w:val="Normal (Web)"/>
        <w:spacing w:before="0" w:after="0"/>
        <w:rPr>
          <w:rFonts w:ascii="Arial" w:cs="Arial" w:hAnsi="Arial" w:eastAsia="Arial"/>
          <w:sz w:val="22"/>
          <w:szCs w:val="22"/>
        </w:rPr>
      </w:pPr>
      <w:r>
        <w:rPr>
          <w:rFonts w:ascii="Arial" w:hAnsi="Arial"/>
          <w:sz w:val="22"/>
          <w:szCs w:val="22"/>
          <w:rtl w:val="0"/>
          <w:lang w:val="nl-NL"/>
        </w:rPr>
        <w:t>Scan de QR code om te betalen voor Collecte kerkrentmeesters, met de Camera App op je telefoon.</w:t>
      </w:r>
    </w:p>
    <w:p>
      <w:pPr>
        <w:pStyle w:val="Normal (Web)"/>
      </w:pPr>
      <w:r>
        <w:drawing xmlns:a="http://schemas.openxmlformats.org/drawingml/2006/main">
          <wp:inline distT="0" distB="0" distL="0" distR="0">
            <wp:extent cx="1760220" cy="1728217"/>
            <wp:effectExtent l="0" t="0" r="0" b="0"/>
            <wp:docPr id="1073741826" name="officeArt object" descr="Afbeelding 2"/>
            <wp:cNvGraphicFramePr/>
            <a:graphic xmlns:a="http://schemas.openxmlformats.org/drawingml/2006/main">
              <a:graphicData uri="http://schemas.openxmlformats.org/drawingml/2006/picture">
                <pic:pic xmlns:pic="http://schemas.openxmlformats.org/drawingml/2006/picture">
                  <pic:nvPicPr>
                    <pic:cNvPr id="1073741826" name="Afbeelding 2" descr="Afbeelding 2"/>
                    <pic:cNvPicPr>
                      <a:picLocks noChangeAspect="1"/>
                    </pic:cNvPicPr>
                  </pic:nvPicPr>
                  <pic:blipFill>
                    <a:blip r:embed="rId5">
                      <a:extLst/>
                    </a:blip>
                    <a:stretch>
                      <a:fillRect/>
                    </a:stretch>
                  </pic:blipFill>
                  <pic:spPr>
                    <a:xfrm>
                      <a:off x="0" y="0"/>
                      <a:ext cx="1760220" cy="1728217"/>
                    </a:xfrm>
                    <a:prstGeom prst="rect">
                      <a:avLst/>
                    </a:prstGeom>
                    <a:ln w="12700" cap="flat">
                      <a:noFill/>
                      <a:miter lim="400000"/>
                    </a:ln>
                    <a:effectLst/>
                  </pic:spPr>
                </pic:pic>
              </a:graphicData>
            </a:graphic>
          </wp:inline>
        </w:drawing>
      </w:r>
    </w:p>
    <w:sectPr>
      <w:headerReference w:type="default" r:id="rId6"/>
      <w:footerReference w:type="default" r:id="rId7"/>
      <w:pgSz w:w="11900" w:h="16840" w:orient="portrait"/>
      <w:pgMar w:top="851" w:right="1417" w:bottom="709"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2"/>
      <w:szCs w:val="22"/>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Cambria"/>
        <a:ea typeface="Cambria"/>
        <a:cs typeface="Cambri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