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DFA0" w14:textId="77777777" w:rsidR="0009708B" w:rsidRPr="00F75AA3" w:rsidRDefault="0009708B" w:rsidP="0009708B">
      <w:pPr>
        <w:rPr>
          <w:rFonts w:ascii="Arial" w:hAnsi="Arial" w:cs="Arial"/>
        </w:rPr>
      </w:pPr>
      <w:r w:rsidRPr="00F75AA3">
        <w:rPr>
          <w:noProof/>
        </w:rPr>
        <w:drawing>
          <wp:inline distT="0" distB="0" distL="0" distR="0" wp14:anchorId="196FA637" wp14:editId="6B48423A">
            <wp:extent cx="5760720" cy="961390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D1CB" w14:textId="77777777" w:rsidR="0009708B" w:rsidRPr="004109B3" w:rsidRDefault="0009708B" w:rsidP="0009708B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19864" wp14:editId="79E00EC3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3009900" cy="1956435"/>
            <wp:effectExtent l="0" t="0" r="0" b="5715"/>
            <wp:wrapSquare wrapText="bothSides"/>
            <wp:docPr id="73" name="Afbeelding 7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3C53" w14:textId="77777777" w:rsidR="0009708B" w:rsidRPr="0088255B" w:rsidRDefault="0009708B" w:rsidP="0009708B">
      <w:pPr>
        <w:rPr>
          <w:rFonts w:ascii="Arial" w:hAnsi="Arial" w:cs="Arial"/>
          <w:sz w:val="56"/>
          <w:szCs w:val="56"/>
        </w:rPr>
      </w:pPr>
      <w:r w:rsidRPr="005008DD">
        <w:rPr>
          <w:rFonts w:ascii="Arial" w:hAnsi="Arial" w:cs="Arial"/>
          <w:sz w:val="56"/>
          <w:szCs w:val="56"/>
        </w:rPr>
        <w:t xml:space="preserve">L i t </w:t>
      </w:r>
      <w:r w:rsidRPr="008472BC">
        <w:rPr>
          <w:rFonts w:ascii="Arial" w:hAnsi="Arial" w:cs="Arial"/>
          <w:sz w:val="56"/>
          <w:szCs w:val="56"/>
        </w:rPr>
        <w:t xml:space="preserve">u </w:t>
      </w:r>
      <w:r w:rsidRPr="00730796">
        <w:rPr>
          <w:rFonts w:ascii="Arial" w:hAnsi="Arial" w:cs="Arial"/>
          <w:sz w:val="56"/>
          <w:szCs w:val="56"/>
        </w:rPr>
        <w:t>r g i e</w:t>
      </w:r>
    </w:p>
    <w:p w14:paraId="4EE9256D" w14:textId="77777777" w:rsidR="0009708B" w:rsidRPr="004C451E" w:rsidRDefault="0009708B" w:rsidP="0009708B">
      <w:pPr>
        <w:rPr>
          <w:rFonts w:ascii="Arial" w:hAnsi="Arial" w:cs="Arial"/>
          <w:bCs/>
        </w:rPr>
      </w:pPr>
      <w:r w:rsidRPr="00730796">
        <w:rPr>
          <w:rFonts w:ascii="Arial" w:hAnsi="Arial" w:cs="Arial"/>
          <w:bCs/>
        </w:rPr>
        <w:t xml:space="preserve">Orde van dienst voor </w:t>
      </w:r>
      <w:r>
        <w:rPr>
          <w:rFonts w:ascii="Arial" w:hAnsi="Arial" w:cs="Arial"/>
          <w:bCs/>
        </w:rPr>
        <w:t>donder</w:t>
      </w:r>
      <w:r w:rsidRPr="00730796">
        <w:rPr>
          <w:rFonts w:ascii="Arial" w:hAnsi="Arial" w:cs="Arial"/>
          <w:bCs/>
        </w:rPr>
        <w:t xml:space="preserve">dag 26 mei 2022 </w:t>
      </w:r>
      <w:r>
        <w:rPr>
          <w:rFonts w:ascii="Arial" w:hAnsi="Arial" w:cs="Arial"/>
          <w:bCs/>
        </w:rPr>
        <w:t xml:space="preserve">om 10 uur </w:t>
      </w:r>
      <w:r w:rsidRPr="00730796">
        <w:rPr>
          <w:rFonts w:ascii="Arial" w:hAnsi="Arial" w:cs="Arial"/>
          <w:bCs/>
        </w:rPr>
        <w:t>in de prot</w:t>
      </w:r>
      <w:r w:rsidRPr="005105AE">
        <w:rPr>
          <w:rFonts w:ascii="Arial" w:hAnsi="Arial" w:cs="Arial"/>
          <w:bCs/>
        </w:rPr>
        <w:t xml:space="preserve">estantse Zionskerk te Oostkapelle. </w:t>
      </w:r>
      <w:r w:rsidRPr="005105AE">
        <w:rPr>
          <w:rFonts w:ascii="Arial" w:hAnsi="Arial" w:cs="Arial"/>
          <w:b/>
          <w:u w:val="single"/>
        </w:rPr>
        <w:t>Hemelvaartsdag</w:t>
      </w:r>
      <w:r w:rsidRPr="005105AE">
        <w:rPr>
          <w:rFonts w:ascii="Arial" w:hAnsi="Arial" w:cs="Arial"/>
          <w:b/>
        </w:rPr>
        <w:t xml:space="preserve">. </w:t>
      </w:r>
    </w:p>
    <w:p w14:paraId="614DA84D" w14:textId="77777777" w:rsidR="0009708B" w:rsidRPr="005105AE" w:rsidRDefault="0009708B" w:rsidP="0009708B">
      <w:pPr>
        <w:rPr>
          <w:rFonts w:ascii="Arial" w:hAnsi="Arial" w:cs="Arial"/>
          <w:bCs/>
        </w:rPr>
      </w:pPr>
      <w:r w:rsidRPr="005105AE">
        <w:rPr>
          <w:rFonts w:ascii="Arial" w:hAnsi="Arial" w:cs="Arial"/>
          <w:bCs/>
        </w:rPr>
        <w:t xml:space="preserve">Liturgische kleur: wit.  </w:t>
      </w:r>
    </w:p>
    <w:p w14:paraId="7B3E8CC7" w14:textId="77777777" w:rsidR="0009708B" w:rsidRPr="005105AE" w:rsidRDefault="0009708B" w:rsidP="0009708B">
      <w:pPr>
        <w:rPr>
          <w:rFonts w:ascii="Arial" w:hAnsi="Arial" w:cs="Arial"/>
          <w:bCs/>
        </w:rPr>
      </w:pPr>
      <w:r w:rsidRPr="005105AE">
        <w:rPr>
          <w:rFonts w:ascii="Arial" w:hAnsi="Arial" w:cs="Arial"/>
          <w:bCs/>
        </w:rPr>
        <w:t xml:space="preserve">Predikant: ds. Ph.A. Beukenhorst. </w:t>
      </w:r>
    </w:p>
    <w:p w14:paraId="29ABA355" w14:textId="77777777" w:rsidR="0009708B" w:rsidRPr="005105AE" w:rsidRDefault="0009708B" w:rsidP="0009708B">
      <w:pPr>
        <w:rPr>
          <w:rFonts w:ascii="Arial" w:hAnsi="Arial" w:cs="Arial"/>
          <w:bCs/>
        </w:rPr>
      </w:pPr>
      <w:r w:rsidRPr="005105AE">
        <w:rPr>
          <w:rFonts w:ascii="Arial" w:hAnsi="Arial" w:cs="Arial"/>
          <w:bCs/>
        </w:rPr>
        <w:t xml:space="preserve">Ouderling van dienst is Frans Vijlbrief en organist is: Rinus Jobse. </w:t>
      </w:r>
    </w:p>
    <w:p w14:paraId="38A5C33B" w14:textId="77777777" w:rsidR="0009708B" w:rsidRPr="005105AE" w:rsidRDefault="0009708B" w:rsidP="0009708B">
      <w:pPr>
        <w:rPr>
          <w:rFonts w:ascii="Arial" w:hAnsi="Arial" w:cs="Arial"/>
          <w:bCs/>
        </w:rPr>
      </w:pPr>
    </w:p>
    <w:p w14:paraId="4A3F6F9F" w14:textId="77777777" w:rsidR="0009708B" w:rsidRPr="00730796" w:rsidRDefault="0009708B" w:rsidP="0009708B">
      <w:pPr>
        <w:rPr>
          <w:rFonts w:ascii="Arial" w:hAnsi="Arial" w:cs="Arial"/>
          <w:bCs/>
        </w:rPr>
      </w:pPr>
      <w:r w:rsidRPr="005105AE">
        <w:rPr>
          <w:rFonts w:ascii="Arial" w:hAnsi="Arial" w:cs="Arial"/>
          <w:bCs/>
        </w:rPr>
        <w:t xml:space="preserve">DIENST VAN DE </w:t>
      </w:r>
      <w:r w:rsidRPr="00730796">
        <w:rPr>
          <w:rFonts w:ascii="Arial" w:hAnsi="Arial" w:cs="Arial"/>
          <w:bCs/>
        </w:rPr>
        <w:t>VOORBEREIDING</w:t>
      </w:r>
    </w:p>
    <w:p w14:paraId="7EAA01A5" w14:textId="77777777" w:rsidR="0009708B" w:rsidRPr="00730796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0796">
        <w:rPr>
          <w:rFonts w:ascii="Arial" w:hAnsi="Arial" w:cs="Arial"/>
          <w:bCs/>
        </w:rPr>
        <w:t>Orgelspel vooraf</w:t>
      </w:r>
    </w:p>
    <w:p w14:paraId="5B0E23CE" w14:textId="77777777" w:rsidR="0009708B" w:rsidRPr="00730796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0796">
        <w:rPr>
          <w:rFonts w:ascii="Arial" w:hAnsi="Arial" w:cs="Arial"/>
          <w:bCs/>
        </w:rPr>
        <w:t>Welkom en mededelingen door de ouderling van dienst</w:t>
      </w:r>
    </w:p>
    <w:p w14:paraId="48808242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0796">
        <w:rPr>
          <w:rFonts w:ascii="Arial" w:hAnsi="Arial" w:cs="Arial"/>
          <w:u w:val="single"/>
        </w:rPr>
        <w:t>Lied zingen:</w:t>
      </w:r>
      <w:r w:rsidRPr="00730796">
        <w:rPr>
          <w:rFonts w:ascii="Arial" w:hAnsi="Arial" w:cs="Arial"/>
        </w:rPr>
        <w:t xml:space="preserve">   </w:t>
      </w:r>
      <w:r w:rsidRPr="00730796">
        <w:rPr>
          <w:rFonts w:ascii="Arial" w:hAnsi="Arial" w:cs="Arial"/>
          <w:bCs/>
        </w:rPr>
        <w:t xml:space="preserve">Liedboek </w:t>
      </w:r>
      <w:r w:rsidRPr="004F4479">
        <w:rPr>
          <w:rFonts w:ascii="Arial" w:hAnsi="Arial" w:cs="Arial"/>
          <w:bCs/>
        </w:rPr>
        <w:t>Psalm 47: strofen 1, 2 en 3 – Psalm bij Hemelvaartsdag</w:t>
      </w:r>
    </w:p>
    <w:p w14:paraId="0511F173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  <w:bCs/>
        </w:rPr>
        <w:t>Inleiding en Liturgische opening met meegesproken bemoediging en groet</w:t>
      </w:r>
    </w:p>
    <w:p w14:paraId="1C688998" w14:textId="77777777" w:rsidR="0009708B" w:rsidRPr="004F4479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4F4479">
        <w:rPr>
          <w:rFonts w:ascii="Arial" w:hAnsi="Arial" w:cs="Arial"/>
          <w:u w:val="single"/>
        </w:rPr>
        <w:t>Lied zingen:</w:t>
      </w:r>
      <w:r w:rsidRPr="004F4479">
        <w:rPr>
          <w:rFonts w:ascii="Arial" w:hAnsi="Arial" w:cs="Arial"/>
        </w:rPr>
        <w:t xml:space="preserve">   </w:t>
      </w:r>
      <w:r w:rsidRPr="004F4479">
        <w:rPr>
          <w:rFonts w:ascii="Arial" w:hAnsi="Arial" w:cs="Arial"/>
          <w:bCs/>
        </w:rPr>
        <w:t>Liedboek 650: strofen 1,</w:t>
      </w:r>
      <w:r>
        <w:rPr>
          <w:rFonts w:ascii="Arial" w:hAnsi="Arial" w:cs="Arial"/>
          <w:bCs/>
        </w:rPr>
        <w:t xml:space="preserve"> 2, 4 en 7</w:t>
      </w:r>
      <w:r w:rsidRPr="00FC4152">
        <w:rPr>
          <w:rFonts w:ascii="Arial" w:hAnsi="Arial" w:cs="Arial"/>
          <w:bCs/>
          <w:color w:val="00B050"/>
        </w:rPr>
        <w:t xml:space="preserve"> </w:t>
      </w:r>
      <w:r w:rsidRPr="004F4479">
        <w:rPr>
          <w:rFonts w:ascii="Arial" w:hAnsi="Arial" w:cs="Arial"/>
          <w:bCs/>
        </w:rPr>
        <w:t>– ‘De aarde is vervuld’</w:t>
      </w:r>
    </w:p>
    <w:p w14:paraId="71734443" w14:textId="77777777" w:rsidR="0009708B" w:rsidRPr="004F4479" w:rsidRDefault="0009708B" w:rsidP="0009708B">
      <w:pPr>
        <w:pStyle w:val="Lijstalinea"/>
        <w:ind w:left="360"/>
        <w:rPr>
          <w:rFonts w:ascii="Arial" w:hAnsi="Arial" w:cs="Arial"/>
          <w:bCs/>
        </w:rPr>
      </w:pPr>
    </w:p>
    <w:p w14:paraId="6E0EB972" w14:textId="77777777" w:rsidR="0009708B" w:rsidRPr="004F4479" w:rsidRDefault="0009708B" w:rsidP="0009708B">
      <w:pPr>
        <w:rPr>
          <w:rFonts w:ascii="Arial" w:hAnsi="Arial" w:cs="Arial"/>
          <w:bCs/>
        </w:rPr>
      </w:pPr>
      <w:r w:rsidRPr="004F4479">
        <w:rPr>
          <w:rFonts w:ascii="Arial" w:hAnsi="Arial" w:cs="Arial"/>
          <w:bCs/>
        </w:rPr>
        <w:t>DIENST VAN HET WOORD</w:t>
      </w:r>
    </w:p>
    <w:p w14:paraId="45ED3509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  <w:bCs/>
        </w:rPr>
        <w:t xml:space="preserve">Gebed bij de opening van de Bijbel  </w:t>
      </w:r>
    </w:p>
    <w:p w14:paraId="38188664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</w:rPr>
        <w:t>Bijbellezing door Hans Corbijn:  Exodus 40, 34 t/m 38  (NBV21)</w:t>
      </w:r>
    </w:p>
    <w:p w14:paraId="1FE8884A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  <w:bCs/>
          <w:u w:val="single"/>
        </w:rPr>
        <w:t>Lied zingen:</w:t>
      </w:r>
      <w:r w:rsidRPr="004F4479">
        <w:rPr>
          <w:rFonts w:ascii="Arial" w:hAnsi="Arial" w:cs="Arial"/>
          <w:bCs/>
        </w:rPr>
        <w:t xml:space="preserve">  Liedboek 655:  1 en 2 – ‘Zing voor de Heer een nieuw gezang’</w:t>
      </w:r>
    </w:p>
    <w:p w14:paraId="36C1502E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</w:rPr>
        <w:t>Bijbellezing door Hans Corbijn:  Handelingen 1, 1 t/m 11  (NBV21)</w:t>
      </w:r>
    </w:p>
    <w:p w14:paraId="312DD1A0" w14:textId="77777777" w:rsidR="0009708B" w:rsidRPr="004F4479" w:rsidRDefault="0009708B" w:rsidP="000970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F4479">
        <w:rPr>
          <w:rFonts w:ascii="Arial" w:hAnsi="Arial" w:cs="Arial"/>
          <w:bCs/>
          <w:u w:val="single"/>
        </w:rPr>
        <w:t>Lied zingen:</w:t>
      </w:r>
      <w:r w:rsidRPr="004F4479">
        <w:rPr>
          <w:rFonts w:ascii="Arial" w:hAnsi="Arial" w:cs="Arial"/>
          <w:bCs/>
        </w:rPr>
        <w:t xml:space="preserve">  Liedboek 663: strofen 1 en 2 – ‘Al heeft Hij ons verlaten’</w:t>
      </w:r>
    </w:p>
    <w:p w14:paraId="45CFA398" w14:textId="77777777" w:rsidR="0009708B" w:rsidRPr="004F4479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4F4479">
        <w:rPr>
          <w:rFonts w:ascii="Arial" w:hAnsi="Arial" w:cs="Arial"/>
        </w:rPr>
        <w:t>Uitleg en verkondiging</w:t>
      </w:r>
    </w:p>
    <w:p w14:paraId="49C3C819" w14:textId="77777777" w:rsidR="0009708B" w:rsidRPr="004F4479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4F4479">
        <w:rPr>
          <w:rFonts w:ascii="Arial" w:hAnsi="Arial" w:cs="Arial"/>
          <w:iCs/>
        </w:rPr>
        <w:t>Meditatief orgelspel</w:t>
      </w:r>
    </w:p>
    <w:p w14:paraId="76E044AA" w14:textId="77777777" w:rsidR="0009708B" w:rsidRPr="004F4479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F4479">
        <w:rPr>
          <w:rFonts w:ascii="Arial" w:hAnsi="Arial" w:cs="Arial"/>
          <w:bCs/>
        </w:rPr>
        <w:t xml:space="preserve">Gedicht:  ‘Weggaan’  </w:t>
      </w:r>
      <w:r w:rsidRPr="004F4479">
        <w:rPr>
          <w:rFonts w:ascii="Arial" w:hAnsi="Arial" w:cs="Arial"/>
          <w:bCs/>
          <w:i/>
        </w:rPr>
        <w:t xml:space="preserve">(Rutger Kopland in ‘De eerste dag’, </w:t>
      </w:r>
      <w:proofErr w:type="spellStart"/>
      <w:r w:rsidRPr="004F4479">
        <w:rPr>
          <w:rFonts w:ascii="Arial" w:hAnsi="Arial" w:cs="Arial"/>
          <w:bCs/>
          <w:i/>
        </w:rPr>
        <w:t>uitg</w:t>
      </w:r>
      <w:proofErr w:type="spellEnd"/>
      <w:r w:rsidRPr="004F4479">
        <w:rPr>
          <w:rFonts w:ascii="Arial" w:hAnsi="Arial" w:cs="Arial"/>
          <w:bCs/>
          <w:i/>
        </w:rPr>
        <w:t>. Raad van Kerken)</w:t>
      </w:r>
    </w:p>
    <w:p w14:paraId="14B728F1" w14:textId="77777777" w:rsidR="0009708B" w:rsidRPr="004F4479" w:rsidRDefault="0009708B" w:rsidP="0009708B">
      <w:pPr>
        <w:rPr>
          <w:rFonts w:ascii="Arial" w:hAnsi="Arial" w:cs="Arial"/>
          <w:sz w:val="16"/>
          <w:szCs w:val="16"/>
        </w:rPr>
      </w:pPr>
    </w:p>
    <w:p w14:paraId="51AA70B4" w14:textId="77777777" w:rsidR="0009708B" w:rsidRPr="004F4479" w:rsidRDefault="0009708B" w:rsidP="0009708B">
      <w:pPr>
        <w:rPr>
          <w:rFonts w:ascii="Arial" w:hAnsi="Arial" w:cs="Arial"/>
        </w:rPr>
      </w:pPr>
      <w:r w:rsidRPr="004F4479">
        <w:rPr>
          <w:rFonts w:ascii="Arial" w:hAnsi="Arial" w:cs="Arial"/>
        </w:rPr>
        <w:t xml:space="preserve">                    Weggaan is iets anders dan het huis uit sluipen </w:t>
      </w:r>
    </w:p>
    <w:p w14:paraId="12B28A5A" w14:textId="77777777" w:rsidR="0009708B" w:rsidRPr="004F4479" w:rsidRDefault="0009708B" w:rsidP="0009708B">
      <w:pPr>
        <w:rPr>
          <w:rFonts w:ascii="Arial" w:hAnsi="Arial" w:cs="Arial"/>
        </w:rPr>
      </w:pPr>
      <w:r w:rsidRPr="004F4479">
        <w:rPr>
          <w:rFonts w:ascii="Arial" w:hAnsi="Arial" w:cs="Arial"/>
        </w:rPr>
        <w:t xml:space="preserve">                    zacht de deur dichttrekken achter je bestaan en niet </w:t>
      </w:r>
    </w:p>
    <w:p w14:paraId="667253D1" w14:textId="77777777" w:rsidR="0009708B" w:rsidRPr="004F4479" w:rsidRDefault="0009708B" w:rsidP="0009708B">
      <w:pPr>
        <w:rPr>
          <w:rFonts w:ascii="Arial" w:hAnsi="Arial" w:cs="Arial"/>
        </w:rPr>
      </w:pPr>
      <w:r w:rsidRPr="004F4479">
        <w:rPr>
          <w:rFonts w:ascii="Arial" w:hAnsi="Arial" w:cs="Arial"/>
        </w:rPr>
        <w:t xml:space="preserve">                    terugkeren. Je blijft iemand op wie wordt gewacht. </w:t>
      </w:r>
    </w:p>
    <w:p w14:paraId="4B0670D0" w14:textId="77777777" w:rsidR="0009708B" w:rsidRPr="004F4479" w:rsidRDefault="0009708B" w:rsidP="0009708B">
      <w:pPr>
        <w:rPr>
          <w:rFonts w:ascii="Arial" w:hAnsi="Arial" w:cs="Arial"/>
          <w:sz w:val="16"/>
          <w:szCs w:val="16"/>
        </w:rPr>
      </w:pPr>
    </w:p>
    <w:p w14:paraId="5122A704" w14:textId="77777777" w:rsidR="0009708B" w:rsidRPr="009365C9" w:rsidRDefault="0009708B" w:rsidP="0009708B">
      <w:pPr>
        <w:rPr>
          <w:rFonts w:ascii="Arial" w:hAnsi="Arial" w:cs="Arial"/>
        </w:rPr>
      </w:pPr>
      <w:r w:rsidRPr="004F4479">
        <w:rPr>
          <w:rFonts w:ascii="Arial" w:hAnsi="Arial" w:cs="Arial"/>
        </w:rPr>
        <w:t xml:space="preserve">                    Weggaan kun je beschrijven als een soort blijven</w:t>
      </w:r>
      <w:r w:rsidRPr="009365C9">
        <w:rPr>
          <w:rFonts w:ascii="Arial" w:hAnsi="Arial" w:cs="Arial"/>
        </w:rPr>
        <w:t xml:space="preserve">. Niemand </w:t>
      </w:r>
    </w:p>
    <w:p w14:paraId="396E1AEC" w14:textId="77777777" w:rsidR="0009708B" w:rsidRPr="009365C9" w:rsidRDefault="0009708B" w:rsidP="0009708B">
      <w:pPr>
        <w:rPr>
          <w:rFonts w:ascii="Arial" w:hAnsi="Arial" w:cs="Arial"/>
        </w:rPr>
      </w:pPr>
      <w:r w:rsidRPr="009365C9">
        <w:rPr>
          <w:rFonts w:ascii="Arial" w:hAnsi="Arial" w:cs="Arial"/>
        </w:rPr>
        <w:t xml:space="preserve">                    wacht want je bent er nog. Niemand neemt afscheid </w:t>
      </w:r>
    </w:p>
    <w:p w14:paraId="500B9ABD" w14:textId="77777777" w:rsidR="0009708B" w:rsidRPr="009365C9" w:rsidRDefault="0009708B" w:rsidP="0009708B">
      <w:pPr>
        <w:rPr>
          <w:rFonts w:ascii="Arial" w:hAnsi="Arial" w:cs="Arial"/>
        </w:rPr>
      </w:pPr>
      <w:r w:rsidRPr="009365C9">
        <w:rPr>
          <w:rFonts w:ascii="Arial" w:hAnsi="Arial" w:cs="Arial"/>
        </w:rPr>
        <w:t xml:space="preserve">                    want je gaat niet weg. </w:t>
      </w:r>
    </w:p>
    <w:p w14:paraId="683C17AE" w14:textId="77777777" w:rsidR="0009708B" w:rsidRPr="004C451E" w:rsidRDefault="0009708B" w:rsidP="0009708B">
      <w:pPr>
        <w:pStyle w:val="Lijstalinea"/>
        <w:ind w:left="360"/>
        <w:rPr>
          <w:rFonts w:ascii="Arial" w:hAnsi="Arial" w:cs="Arial"/>
          <w:iCs/>
          <w:sz w:val="16"/>
          <w:szCs w:val="16"/>
        </w:rPr>
      </w:pPr>
    </w:p>
    <w:p w14:paraId="646551F0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365C9">
        <w:rPr>
          <w:rFonts w:ascii="Arial" w:hAnsi="Arial" w:cs="Arial"/>
          <w:bCs/>
          <w:u w:val="single"/>
        </w:rPr>
        <w:t>Lied zingen:</w:t>
      </w:r>
      <w:r w:rsidRPr="009365C9">
        <w:rPr>
          <w:rFonts w:ascii="Arial" w:hAnsi="Arial" w:cs="Arial"/>
          <w:bCs/>
        </w:rPr>
        <w:t xml:space="preserve">  Liedboek 666: </w:t>
      </w:r>
      <w:r w:rsidRPr="00C66990">
        <w:rPr>
          <w:rFonts w:ascii="Arial" w:hAnsi="Arial" w:cs="Arial"/>
          <w:bCs/>
        </w:rPr>
        <w:t>strofen 1 en 2 – ‘De Heer is opgetogen’</w:t>
      </w:r>
    </w:p>
    <w:p w14:paraId="1E055B53" w14:textId="77777777" w:rsidR="0009708B" w:rsidRPr="00C66990" w:rsidRDefault="0009708B" w:rsidP="0009708B">
      <w:pPr>
        <w:pStyle w:val="Lijstalinea"/>
        <w:ind w:left="360"/>
        <w:rPr>
          <w:rFonts w:ascii="Arial" w:hAnsi="Arial" w:cs="Arial"/>
          <w:bCs/>
        </w:rPr>
      </w:pPr>
    </w:p>
    <w:p w14:paraId="4E8D51A6" w14:textId="77777777" w:rsidR="0009708B" w:rsidRPr="00C66990" w:rsidRDefault="0009708B" w:rsidP="0009708B">
      <w:pPr>
        <w:rPr>
          <w:rFonts w:ascii="Arial" w:hAnsi="Arial" w:cs="Arial"/>
          <w:bCs/>
        </w:rPr>
      </w:pPr>
      <w:r w:rsidRPr="00C66990">
        <w:rPr>
          <w:rFonts w:ascii="Arial" w:hAnsi="Arial" w:cs="Arial"/>
          <w:bCs/>
        </w:rPr>
        <w:t>DIENST VAN GEBEDEN EN GAVEN</w:t>
      </w:r>
    </w:p>
    <w:p w14:paraId="1E82269F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6990">
        <w:rPr>
          <w:rFonts w:ascii="Arial" w:hAnsi="Arial" w:cs="Arial"/>
        </w:rPr>
        <w:t>Voorbeden – Stil gebed – Onze Vader</w:t>
      </w:r>
    </w:p>
    <w:p w14:paraId="02106906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C66990">
        <w:rPr>
          <w:rFonts w:ascii="Arial" w:hAnsi="Arial" w:cs="Arial"/>
          <w:iCs/>
        </w:rPr>
        <w:t>Collecten: 1</w:t>
      </w:r>
      <w:r w:rsidRPr="00C66990">
        <w:rPr>
          <w:rFonts w:ascii="Arial" w:hAnsi="Arial" w:cs="Arial"/>
          <w:iCs/>
          <w:vertAlign w:val="superscript"/>
        </w:rPr>
        <w:t>ste</w:t>
      </w:r>
      <w:r w:rsidRPr="00C66990">
        <w:rPr>
          <w:rFonts w:ascii="Arial" w:hAnsi="Arial" w:cs="Arial"/>
          <w:iCs/>
        </w:rPr>
        <w:t xml:space="preserve"> (zwarte zak) PG Oostkapelle, 2</w:t>
      </w:r>
      <w:r w:rsidRPr="00C66990">
        <w:rPr>
          <w:rFonts w:ascii="Arial" w:hAnsi="Arial" w:cs="Arial"/>
          <w:iCs/>
          <w:vertAlign w:val="superscript"/>
        </w:rPr>
        <w:t>de</w:t>
      </w:r>
      <w:r w:rsidRPr="00C66990">
        <w:rPr>
          <w:rFonts w:ascii="Arial" w:hAnsi="Arial" w:cs="Arial"/>
          <w:iCs/>
        </w:rPr>
        <w:t xml:space="preserve"> (paarse zak) Diaconie PGO</w:t>
      </w:r>
    </w:p>
    <w:p w14:paraId="4A99B4B1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6990">
        <w:rPr>
          <w:rFonts w:ascii="Arial" w:hAnsi="Arial" w:cs="Arial"/>
          <w:u w:val="single"/>
        </w:rPr>
        <w:t>Lied staande zingen:</w:t>
      </w:r>
      <w:r w:rsidRPr="00C66990">
        <w:rPr>
          <w:rFonts w:ascii="Arial" w:hAnsi="Arial" w:cs="Arial"/>
        </w:rPr>
        <w:t xml:space="preserve">   </w:t>
      </w:r>
      <w:r w:rsidRPr="00C66990">
        <w:rPr>
          <w:rFonts w:ascii="Arial" w:hAnsi="Arial" w:cs="Arial"/>
          <w:bCs/>
        </w:rPr>
        <w:t xml:space="preserve">Liedboek 865:  strofen 1, 2 en 3 </w:t>
      </w:r>
      <w:r w:rsidRPr="00C66990">
        <w:rPr>
          <w:rFonts w:ascii="Arial" w:hAnsi="Arial" w:cs="Arial"/>
        </w:rPr>
        <w:t xml:space="preserve">– ‘Komt nu met zang’ </w:t>
      </w:r>
    </w:p>
    <w:p w14:paraId="05B5B5E9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6990">
        <w:rPr>
          <w:rFonts w:ascii="Arial" w:hAnsi="Arial" w:cs="Arial"/>
        </w:rPr>
        <w:t>Slotwoorden</w:t>
      </w:r>
    </w:p>
    <w:p w14:paraId="27105A54" w14:textId="77777777" w:rsidR="0009708B" w:rsidRPr="00C66990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6990">
        <w:rPr>
          <w:rFonts w:ascii="Arial" w:hAnsi="Arial" w:cs="Arial"/>
        </w:rPr>
        <w:t xml:space="preserve">Heenzending en Zegen  /   </w:t>
      </w:r>
      <w:r w:rsidRPr="00C66990">
        <w:rPr>
          <w:rFonts w:ascii="Arial" w:hAnsi="Arial" w:cs="Arial"/>
          <w:u w:val="single"/>
        </w:rPr>
        <w:t>Staande zingen:</w:t>
      </w:r>
      <w:r w:rsidRPr="00C66990">
        <w:rPr>
          <w:rFonts w:ascii="Arial" w:hAnsi="Arial" w:cs="Arial"/>
        </w:rPr>
        <w:t xml:space="preserve">   Liedboek 431.c. – ‘Amen’ 3x</w:t>
      </w:r>
    </w:p>
    <w:p w14:paraId="7F35C8BE" w14:textId="20726DE7" w:rsidR="009A77FB" w:rsidRPr="0009708B" w:rsidRDefault="0009708B" w:rsidP="0009708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6990">
        <w:rPr>
          <w:rFonts w:ascii="Arial" w:hAnsi="Arial" w:cs="Arial"/>
        </w:rPr>
        <w:t xml:space="preserve">Uitleidend orgelspel </w:t>
      </w:r>
      <w:r>
        <w:rPr>
          <w:rFonts w:ascii="Arial" w:hAnsi="Arial" w:cs="Arial"/>
        </w:rPr>
        <w:t xml:space="preserve">     </w:t>
      </w:r>
    </w:p>
    <w:sectPr w:rsidR="009A77FB" w:rsidRPr="0009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1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F0"/>
    <w:rsid w:val="0009708B"/>
    <w:rsid w:val="00512BE2"/>
    <w:rsid w:val="009A77FB"/>
    <w:rsid w:val="00B9118A"/>
    <w:rsid w:val="00DE22F0"/>
    <w:rsid w:val="00E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5408"/>
  <w15:chartTrackingRefBased/>
  <w15:docId w15:val="{C4F5FB02-1060-4062-BBAB-50290575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22F0"/>
    <w:pPr>
      <w:ind w:left="708"/>
    </w:pPr>
    <w:rPr>
      <w:rFonts w:eastAsiaTheme="minorHAnsi" w:cstheme="minorBidi"/>
    </w:rPr>
  </w:style>
  <w:style w:type="paragraph" w:styleId="Normaalweb">
    <w:name w:val="Normal (Web)"/>
    <w:basedOn w:val="Standaard"/>
    <w:uiPriority w:val="99"/>
    <w:semiHidden/>
    <w:unhideWhenUsed/>
    <w:rsid w:val="009A7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96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6</cp:revision>
  <dcterms:created xsi:type="dcterms:W3CDTF">2021-04-28T20:21:00Z</dcterms:created>
  <dcterms:modified xsi:type="dcterms:W3CDTF">2022-05-23T22:10:00Z</dcterms:modified>
</cp:coreProperties>
</file>