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C7" w:rsidRPr="00285271" w:rsidRDefault="001806C7" w:rsidP="001806C7">
      <w:pPr>
        <w:rPr>
          <w:bCs/>
        </w:rPr>
      </w:pPr>
      <w:r w:rsidRPr="00285271">
        <w:rPr>
          <w:noProof/>
        </w:rPr>
        <w:drawing>
          <wp:inline distT="0" distB="0" distL="0" distR="0" wp14:anchorId="12A2B477" wp14:editId="06F1F46D">
            <wp:extent cx="5760720" cy="739775"/>
            <wp:effectExtent l="0" t="0" r="0" b="3175"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C7" w:rsidRPr="008D11F6" w:rsidRDefault="001806C7" w:rsidP="001806C7">
      <w:pPr>
        <w:rPr>
          <w:bCs/>
        </w:rPr>
      </w:pPr>
      <w:r w:rsidRPr="00285271">
        <w:rPr>
          <w:bCs/>
        </w:rPr>
        <w:t xml:space="preserve">                     Orde van dienst voor zondagmorgen 27 januari 2019 </w:t>
      </w:r>
      <w:r w:rsidRPr="008D11F6">
        <w:rPr>
          <w:bCs/>
        </w:rPr>
        <w:t>in de protestantse Zionskerk te Oostkapelle.  3</w:t>
      </w:r>
      <w:r w:rsidRPr="008D11F6">
        <w:rPr>
          <w:bCs/>
          <w:vertAlign w:val="superscript"/>
        </w:rPr>
        <w:t>de</w:t>
      </w:r>
      <w:r w:rsidRPr="008D11F6">
        <w:rPr>
          <w:bCs/>
        </w:rPr>
        <w:t xml:space="preserve"> zondag na Epifanie. </w:t>
      </w:r>
      <w:r>
        <w:rPr>
          <w:bCs/>
        </w:rPr>
        <w:t xml:space="preserve"> </w:t>
      </w:r>
      <w:r w:rsidRPr="008D11F6">
        <w:rPr>
          <w:bCs/>
        </w:rPr>
        <w:t xml:space="preserve">Kleur: groen. </w:t>
      </w:r>
    </w:p>
    <w:p w:rsidR="001806C7" w:rsidRPr="00906860" w:rsidRDefault="001806C7" w:rsidP="001806C7">
      <w:pPr>
        <w:rPr>
          <w:bCs/>
        </w:rPr>
      </w:pPr>
      <w:r w:rsidRPr="008D11F6">
        <w:rPr>
          <w:bCs/>
        </w:rPr>
        <w:t>Predikant is ds. Ph</w:t>
      </w:r>
      <w:r w:rsidRPr="00F8031D">
        <w:rPr>
          <w:bCs/>
        </w:rPr>
        <w:t xml:space="preserve">.A. </w:t>
      </w:r>
      <w:r w:rsidRPr="00906860">
        <w:rPr>
          <w:bCs/>
        </w:rPr>
        <w:t xml:space="preserve">Beukenhorst, ouderling van dienst Frans Vijlbrief en organist Jan Minderhoud. Er is kindernevendienst o.l.v. </w:t>
      </w:r>
      <w:proofErr w:type="spellStart"/>
      <w:r w:rsidR="00C163D6">
        <w:rPr>
          <w:bCs/>
        </w:rPr>
        <w:t>Liselot</w:t>
      </w:r>
      <w:proofErr w:type="spellEnd"/>
      <w:r w:rsidR="00C163D6">
        <w:rPr>
          <w:bCs/>
        </w:rPr>
        <w:t xml:space="preserve"> Bartels-Jo</w:t>
      </w:r>
      <w:bookmarkStart w:id="0" w:name="_GoBack"/>
      <w:bookmarkEnd w:id="0"/>
      <w:r w:rsidR="00C163D6">
        <w:rPr>
          <w:bCs/>
        </w:rPr>
        <w:t xml:space="preserve">bse </w:t>
      </w:r>
    </w:p>
    <w:p w:rsidR="001806C7" w:rsidRPr="00906860" w:rsidRDefault="001806C7" w:rsidP="001806C7"/>
    <w:p w:rsidR="001806C7" w:rsidRPr="00906860" w:rsidRDefault="001806C7" w:rsidP="001806C7">
      <w:pPr>
        <w:rPr>
          <w:bCs/>
        </w:rPr>
      </w:pPr>
      <w:r w:rsidRPr="00906860">
        <w:rPr>
          <w:bCs/>
        </w:rPr>
        <w:t>DIENST VAN DE VOORBEREIDING</w:t>
      </w:r>
    </w:p>
    <w:p w:rsidR="001806C7" w:rsidRPr="004C65F6" w:rsidRDefault="001806C7" w:rsidP="001806C7">
      <w:pPr>
        <w:numPr>
          <w:ilvl w:val="0"/>
          <w:numId w:val="1"/>
        </w:numPr>
      </w:pPr>
      <w:r w:rsidRPr="00906860">
        <w:rPr>
          <w:b/>
          <w:u w:val="single"/>
        </w:rPr>
        <w:t>Zingen voorzang:</w:t>
      </w:r>
      <w:r w:rsidRPr="00906860">
        <w:rPr>
          <w:b/>
        </w:rPr>
        <w:t xml:space="preserve">  Liedboek  527: </w:t>
      </w:r>
      <w:r w:rsidRPr="004C65F6">
        <w:rPr>
          <w:b/>
        </w:rPr>
        <w:t>strofen 1, 2, 3, 4 en 5</w:t>
      </w:r>
    </w:p>
    <w:p w:rsidR="001806C7" w:rsidRPr="004C65F6" w:rsidRDefault="001806C7" w:rsidP="001806C7">
      <w:pPr>
        <w:numPr>
          <w:ilvl w:val="0"/>
          <w:numId w:val="1"/>
        </w:numPr>
      </w:pPr>
      <w:r w:rsidRPr="004C65F6">
        <w:t>Welkom en mededelingen door de ouderling van dienst</w:t>
      </w:r>
    </w:p>
    <w:p w:rsidR="001806C7" w:rsidRPr="004C65F6" w:rsidRDefault="001806C7" w:rsidP="001806C7">
      <w:pPr>
        <w:numPr>
          <w:ilvl w:val="0"/>
          <w:numId w:val="1"/>
        </w:numPr>
        <w:rPr>
          <w:b/>
        </w:rPr>
      </w:pPr>
      <w:r w:rsidRPr="004C65F6">
        <w:rPr>
          <w:b/>
          <w:u w:val="single"/>
        </w:rPr>
        <w:t xml:space="preserve">Zingen </w:t>
      </w:r>
      <w:r w:rsidRPr="004C65F6">
        <w:rPr>
          <w:b/>
          <w:i/>
          <w:u w:val="single"/>
        </w:rPr>
        <w:t>(staande):</w:t>
      </w:r>
      <w:r w:rsidRPr="004C65F6">
        <w:rPr>
          <w:b/>
        </w:rPr>
        <w:t xml:space="preserve">  Liedboek Psalm 96: strofen 1 en 3</w:t>
      </w:r>
    </w:p>
    <w:p w:rsidR="001806C7" w:rsidRPr="004C65F6" w:rsidRDefault="001806C7" w:rsidP="001806C7">
      <w:pPr>
        <w:numPr>
          <w:ilvl w:val="0"/>
          <w:numId w:val="1"/>
        </w:numPr>
        <w:rPr>
          <w:b/>
        </w:rPr>
      </w:pPr>
      <w:r w:rsidRPr="004C65F6">
        <w:t>Inleiding  /  Stil gebed  /  Bemoediging en groet:</w:t>
      </w:r>
      <w:r w:rsidRPr="004C65F6">
        <w:tab/>
      </w:r>
    </w:p>
    <w:p w:rsidR="001806C7" w:rsidRPr="00286E51" w:rsidRDefault="001806C7" w:rsidP="001806C7">
      <w:pPr>
        <w:ind w:left="720"/>
      </w:pPr>
      <w:r w:rsidRPr="004C65F6">
        <w:rPr>
          <w:u w:val="single"/>
        </w:rPr>
        <w:t>Ds.:</w:t>
      </w:r>
      <w:r w:rsidRPr="004C65F6">
        <w:t xml:space="preserve">         Onze hulp is in de naam van de Heer, </w:t>
      </w:r>
      <w:r w:rsidRPr="00286E51">
        <w:t>die hemel en aarde gemaakt heeft,</w:t>
      </w:r>
    </w:p>
    <w:p w:rsidR="001806C7" w:rsidRPr="00286E51" w:rsidRDefault="001806C7" w:rsidP="001806C7">
      <w:pPr>
        <w:ind w:left="720"/>
        <w:rPr>
          <w:b/>
        </w:rPr>
      </w:pPr>
      <w:r w:rsidRPr="00286E51">
        <w:rPr>
          <w:b/>
          <w:u w:val="single"/>
        </w:rPr>
        <w:t>Allen:</w:t>
      </w:r>
      <w:r w:rsidRPr="00286E51">
        <w:rPr>
          <w:b/>
        </w:rPr>
        <w:tab/>
        <w:t xml:space="preserve">    die trouw houdt tot in eeuwigheid,</w:t>
      </w:r>
    </w:p>
    <w:p w:rsidR="001806C7" w:rsidRPr="00286E51" w:rsidRDefault="001806C7" w:rsidP="001806C7">
      <w:pPr>
        <w:ind w:left="720"/>
        <w:rPr>
          <w:b/>
        </w:rPr>
      </w:pPr>
      <w:r w:rsidRPr="00286E51">
        <w:rPr>
          <w:u w:val="single"/>
        </w:rPr>
        <w:t>Ds.:</w:t>
      </w:r>
      <w:r w:rsidRPr="00286E51">
        <w:t xml:space="preserve">         en niet zal loslaten wat in zijn Naam eenmaal tot leven is geroepen.</w:t>
      </w:r>
    </w:p>
    <w:p w:rsidR="001806C7" w:rsidRPr="00286E51" w:rsidRDefault="001806C7" w:rsidP="001806C7">
      <w:r w:rsidRPr="00286E51">
        <w:t xml:space="preserve">         Genade, barmhartigheid en vrede, van God onze Vader en van Jezus Christus onze Heer.</w:t>
      </w:r>
    </w:p>
    <w:p w:rsidR="001806C7" w:rsidRPr="00286E51" w:rsidRDefault="001806C7" w:rsidP="001806C7">
      <w:r w:rsidRPr="00286E51">
        <w:t xml:space="preserve">            </w:t>
      </w:r>
      <w:r w:rsidRPr="00286E51">
        <w:rPr>
          <w:b/>
          <w:u w:val="single"/>
        </w:rPr>
        <w:t>Allen:</w:t>
      </w:r>
      <w:r w:rsidRPr="00286E51">
        <w:rPr>
          <w:b/>
        </w:rPr>
        <w:tab/>
        <w:t xml:space="preserve">    Amen</w:t>
      </w:r>
    </w:p>
    <w:p w:rsidR="001806C7" w:rsidRPr="00286E51" w:rsidRDefault="001806C7" w:rsidP="001806C7">
      <w:pPr>
        <w:numPr>
          <w:ilvl w:val="0"/>
          <w:numId w:val="1"/>
        </w:numPr>
        <w:rPr>
          <w:b/>
        </w:rPr>
      </w:pPr>
      <w:r w:rsidRPr="00286E51">
        <w:t>Gebed van toenadering:</w:t>
      </w:r>
    </w:p>
    <w:p w:rsidR="001806C7" w:rsidRPr="00285271" w:rsidRDefault="001806C7" w:rsidP="001806C7">
      <w:pPr>
        <w:ind w:left="720"/>
      </w:pPr>
      <w:r w:rsidRPr="00286E51">
        <w:rPr>
          <w:u w:val="single"/>
        </w:rPr>
        <w:t>Ds.:</w:t>
      </w:r>
      <w:r w:rsidRPr="00286E51">
        <w:tab/>
        <w:t xml:space="preserve">Heer, </w:t>
      </w:r>
      <w:r w:rsidRPr="00285271">
        <w:t xml:space="preserve">onze God,        </w:t>
      </w:r>
      <w:r w:rsidRPr="00285271">
        <w:rPr>
          <w:b/>
          <w:u w:val="single"/>
        </w:rPr>
        <w:t>Allen:</w:t>
      </w:r>
      <w:r w:rsidRPr="00285271">
        <w:rPr>
          <w:b/>
        </w:rPr>
        <w:tab/>
        <w:t xml:space="preserve"> Vergeef ons wat wij misdeden</w:t>
      </w:r>
    </w:p>
    <w:p w:rsidR="001806C7" w:rsidRPr="00285271" w:rsidRDefault="001806C7" w:rsidP="001806C7">
      <w:pPr>
        <w:ind w:left="720"/>
      </w:pPr>
      <w:r w:rsidRPr="00285271">
        <w:rPr>
          <w:u w:val="single"/>
        </w:rPr>
        <w:t>Ds.:</w:t>
      </w:r>
      <w:r w:rsidRPr="00285271">
        <w:tab/>
        <w:t xml:space="preserve">en laat ons in vrede leven        </w:t>
      </w:r>
      <w:r w:rsidRPr="00285271">
        <w:rPr>
          <w:b/>
          <w:u w:val="single"/>
        </w:rPr>
        <w:t>Allen:</w:t>
      </w:r>
      <w:r w:rsidRPr="00285271">
        <w:rPr>
          <w:b/>
        </w:rPr>
        <w:t xml:space="preserve">      Amen     </w:t>
      </w:r>
      <w:r w:rsidRPr="00285271">
        <w:rPr>
          <w:i/>
        </w:rPr>
        <w:t>(hierna weer zitten)</w:t>
      </w:r>
    </w:p>
    <w:p w:rsidR="001806C7" w:rsidRPr="00F05BB9" w:rsidRDefault="001806C7" w:rsidP="001806C7">
      <w:pPr>
        <w:numPr>
          <w:ilvl w:val="0"/>
          <w:numId w:val="1"/>
        </w:numPr>
        <w:rPr>
          <w:i/>
        </w:rPr>
      </w:pPr>
      <w:r w:rsidRPr="00F05BB9">
        <w:t>Kyriegebed voor de nood van mens en wereld</w:t>
      </w:r>
    </w:p>
    <w:p w:rsidR="001806C7" w:rsidRPr="00F05BB9" w:rsidRDefault="001806C7" w:rsidP="001806C7">
      <w:pPr>
        <w:numPr>
          <w:ilvl w:val="0"/>
          <w:numId w:val="1"/>
        </w:numPr>
        <w:rPr>
          <w:b/>
        </w:rPr>
      </w:pPr>
      <w:r w:rsidRPr="00F05BB9">
        <w:rPr>
          <w:b/>
          <w:u w:val="single"/>
        </w:rPr>
        <w:t>Zingen glorialied:</w:t>
      </w:r>
      <w:r w:rsidRPr="00F05BB9">
        <w:rPr>
          <w:b/>
        </w:rPr>
        <w:t xml:space="preserve">  Liedboek Psalm 146.a.: strofen 1, 4 en 7 </w:t>
      </w:r>
    </w:p>
    <w:p w:rsidR="001806C7" w:rsidRPr="007441F1" w:rsidRDefault="001806C7" w:rsidP="001806C7">
      <w:pPr>
        <w:numPr>
          <w:ilvl w:val="0"/>
          <w:numId w:val="1"/>
        </w:numPr>
      </w:pPr>
      <w:r w:rsidRPr="00F05BB9">
        <w:t xml:space="preserve">Gesprek met </w:t>
      </w:r>
      <w:r w:rsidRPr="007441F1">
        <w:t xml:space="preserve">de kinderen </w:t>
      </w:r>
    </w:p>
    <w:p w:rsidR="001806C7" w:rsidRPr="004C65F6" w:rsidRDefault="001806C7" w:rsidP="001806C7">
      <w:pPr>
        <w:numPr>
          <w:ilvl w:val="0"/>
          <w:numId w:val="1"/>
        </w:numPr>
        <w:rPr>
          <w:i/>
        </w:rPr>
      </w:pPr>
      <w:r w:rsidRPr="007441F1">
        <w:rPr>
          <w:b/>
          <w:u w:val="single"/>
        </w:rPr>
        <w:t>Zingen:</w:t>
      </w:r>
      <w:r w:rsidRPr="007441F1">
        <w:t xml:space="preserve">  </w:t>
      </w:r>
      <w:r w:rsidRPr="007441F1">
        <w:rPr>
          <w:b/>
        </w:rPr>
        <w:t xml:space="preserve">‘Wij gaan voor even uit elkaar’:  strofen 1, 2 en </w:t>
      </w:r>
      <w:r w:rsidRPr="004C65F6">
        <w:rPr>
          <w:b/>
        </w:rPr>
        <w:t>3</w:t>
      </w:r>
    </w:p>
    <w:p w:rsidR="001806C7" w:rsidRPr="004C65F6" w:rsidRDefault="001806C7" w:rsidP="001806C7"/>
    <w:p w:rsidR="001806C7" w:rsidRPr="004C65F6" w:rsidRDefault="001806C7" w:rsidP="001806C7">
      <w:r w:rsidRPr="004C65F6">
        <w:t>DIENST VAN HET WOORD</w:t>
      </w:r>
    </w:p>
    <w:p w:rsidR="001806C7" w:rsidRPr="004C65F6" w:rsidRDefault="001806C7" w:rsidP="001806C7">
      <w:pPr>
        <w:numPr>
          <w:ilvl w:val="0"/>
          <w:numId w:val="1"/>
        </w:numPr>
      </w:pPr>
      <w:r w:rsidRPr="004C65F6">
        <w:t>Gebed bij de opening van de Bijbel</w:t>
      </w:r>
    </w:p>
    <w:p w:rsidR="001806C7" w:rsidRPr="007441F1" w:rsidRDefault="001806C7" w:rsidP="001806C7">
      <w:pPr>
        <w:numPr>
          <w:ilvl w:val="0"/>
          <w:numId w:val="1"/>
        </w:numPr>
      </w:pPr>
      <w:r w:rsidRPr="004C65F6">
        <w:t xml:space="preserve">Bijbellezing Eerste Testament:  Jesaja 62, 1 t/m 5  –  </w:t>
      </w:r>
      <w:r w:rsidRPr="008D11F6">
        <w:t xml:space="preserve">Lector:  </w:t>
      </w:r>
      <w:r w:rsidR="00C163D6">
        <w:t xml:space="preserve">Ian </w:t>
      </w:r>
      <w:proofErr w:type="spellStart"/>
      <w:r w:rsidR="00C163D6">
        <w:t>Coppoolse</w:t>
      </w:r>
      <w:proofErr w:type="spellEnd"/>
      <w:r w:rsidR="00C163D6">
        <w:t xml:space="preserve"> </w:t>
      </w:r>
    </w:p>
    <w:p w:rsidR="001806C7" w:rsidRPr="007441F1" w:rsidRDefault="001806C7" w:rsidP="001806C7">
      <w:pPr>
        <w:numPr>
          <w:ilvl w:val="0"/>
          <w:numId w:val="1"/>
        </w:numPr>
        <w:rPr>
          <w:b/>
        </w:rPr>
      </w:pPr>
      <w:r w:rsidRPr="007441F1">
        <w:rPr>
          <w:b/>
          <w:u w:val="single"/>
        </w:rPr>
        <w:t>Zingen:</w:t>
      </w:r>
      <w:r w:rsidRPr="007441F1">
        <w:rPr>
          <w:b/>
        </w:rPr>
        <w:t xml:space="preserve">  Liedboek 176:  strofen 1, 2 en 3</w:t>
      </w:r>
    </w:p>
    <w:p w:rsidR="001806C7" w:rsidRPr="007441F1" w:rsidRDefault="001806C7" w:rsidP="001806C7">
      <w:pPr>
        <w:numPr>
          <w:ilvl w:val="0"/>
          <w:numId w:val="1"/>
        </w:numPr>
      </w:pPr>
      <w:r w:rsidRPr="007441F1">
        <w:t xml:space="preserve">Bijbellezing Tweede </w:t>
      </w:r>
      <w:r w:rsidRPr="004C65F6">
        <w:t>Testament:  Johannes 2, 1 t/m 11  –  Lector</w:t>
      </w:r>
      <w:r w:rsidRPr="008D11F6">
        <w:t xml:space="preserve">: </w:t>
      </w:r>
      <w:r w:rsidR="00C163D6">
        <w:t xml:space="preserve">Ian </w:t>
      </w:r>
      <w:proofErr w:type="spellStart"/>
      <w:r w:rsidR="00C163D6">
        <w:t>Coppoolse</w:t>
      </w:r>
      <w:proofErr w:type="spellEnd"/>
      <w:r w:rsidR="00C163D6">
        <w:t xml:space="preserve"> </w:t>
      </w:r>
    </w:p>
    <w:p w:rsidR="001806C7" w:rsidRPr="00763407" w:rsidRDefault="001806C7" w:rsidP="001806C7">
      <w:pPr>
        <w:numPr>
          <w:ilvl w:val="0"/>
          <w:numId w:val="1"/>
        </w:numPr>
        <w:rPr>
          <w:b/>
        </w:rPr>
      </w:pPr>
      <w:r w:rsidRPr="007441F1">
        <w:rPr>
          <w:b/>
          <w:u w:val="single"/>
        </w:rPr>
        <w:t>Zingen:</w:t>
      </w:r>
      <w:r w:rsidRPr="007441F1">
        <w:rPr>
          <w:b/>
        </w:rPr>
        <w:t xml:space="preserve">  </w:t>
      </w:r>
      <w:r w:rsidRPr="00763407">
        <w:rPr>
          <w:b/>
        </w:rPr>
        <w:t>Liedboek 526:  strofen 3 en 4</w:t>
      </w:r>
    </w:p>
    <w:p w:rsidR="001806C7" w:rsidRPr="00763407" w:rsidRDefault="001806C7" w:rsidP="001806C7">
      <w:pPr>
        <w:numPr>
          <w:ilvl w:val="0"/>
          <w:numId w:val="1"/>
        </w:numPr>
      </w:pPr>
      <w:r w:rsidRPr="00763407">
        <w:t>Bijbeluitleg en verkondiging</w:t>
      </w:r>
    </w:p>
    <w:p w:rsidR="001806C7" w:rsidRPr="00763407" w:rsidRDefault="001806C7" w:rsidP="001806C7">
      <w:pPr>
        <w:numPr>
          <w:ilvl w:val="0"/>
          <w:numId w:val="1"/>
        </w:numPr>
      </w:pPr>
      <w:r w:rsidRPr="00763407">
        <w:t>Meditatief orgelspel</w:t>
      </w:r>
    </w:p>
    <w:p w:rsidR="001806C7" w:rsidRPr="00763407" w:rsidRDefault="001806C7" w:rsidP="001806C7">
      <w:pPr>
        <w:numPr>
          <w:ilvl w:val="0"/>
          <w:numId w:val="1"/>
        </w:numPr>
        <w:rPr>
          <w:b/>
          <w:i/>
        </w:rPr>
      </w:pPr>
      <w:r w:rsidRPr="00763407">
        <w:rPr>
          <w:b/>
          <w:u w:val="single"/>
        </w:rPr>
        <w:t>Zingen:</w:t>
      </w:r>
      <w:r w:rsidRPr="00763407">
        <w:rPr>
          <w:b/>
        </w:rPr>
        <w:t xml:space="preserve">  Liedboek 525: 1 (allen), 2 (vrouwen), 3 (allen), 4 (mannen) en 5 (allen)</w:t>
      </w:r>
    </w:p>
    <w:p w:rsidR="001806C7" w:rsidRPr="00763407" w:rsidRDefault="001806C7" w:rsidP="001806C7">
      <w:pPr>
        <w:numPr>
          <w:ilvl w:val="0"/>
          <w:numId w:val="1"/>
        </w:numPr>
        <w:rPr>
          <w:i/>
        </w:rPr>
      </w:pPr>
      <w:r w:rsidRPr="00763407">
        <w:rPr>
          <w:i/>
        </w:rPr>
        <w:t>Kinderen komen terug uit de kindernevendienst</w:t>
      </w:r>
    </w:p>
    <w:p w:rsidR="001806C7" w:rsidRPr="00763407" w:rsidRDefault="001806C7" w:rsidP="001806C7"/>
    <w:p w:rsidR="001806C7" w:rsidRPr="00763407" w:rsidRDefault="001806C7" w:rsidP="001806C7">
      <w:r w:rsidRPr="00763407">
        <w:t>DIENST VAN GEBEDEN EN GAVEN</w:t>
      </w:r>
    </w:p>
    <w:p w:rsidR="001806C7" w:rsidRPr="008D11F6" w:rsidRDefault="001806C7" w:rsidP="001806C7">
      <w:pPr>
        <w:numPr>
          <w:ilvl w:val="0"/>
          <w:numId w:val="1"/>
        </w:numPr>
      </w:pPr>
      <w:r w:rsidRPr="00763407">
        <w:t xml:space="preserve">Dankgebed en </w:t>
      </w:r>
      <w:r w:rsidRPr="008D11F6">
        <w:t xml:space="preserve">voorbeden – </w:t>
      </w:r>
      <w:r w:rsidRPr="008D11F6">
        <w:rPr>
          <w:b/>
          <w:u w:val="single"/>
        </w:rPr>
        <w:t>met acclamatie</w:t>
      </w:r>
      <w:r w:rsidRPr="008D11F6">
        <w:rPr>
          <w:b/>
        </w:rPr>
        <w:t xml:space="preserve"> Lied 833 (NL)</w:t>
      </w:r>
      <w:r w:rsidRPr="008D11F6">
        <w:t xml:space="preserve"> ; Stil gebed; Onze Vader  </w:t>
      </w:r>
    </w:p>
    <w:p w:rsidR="001806C7" w:rsidRPr="008D11F6" w:rsidRDefault="001806C7" w:rsidP="001806C7">
      <w:pPr>
        <w:numPr>
          <w:ilvl w:val="0"/>
          <w:numId w:val="1"/>
        </w:numPr>
      </w:pPr>
      <w:r w:rsidRPr="008D11F6">
        <w:t>Collecten: 1</w:t>
      </w:r>
      <w:r w:rsidRPr="008D11F6">
        <w:rPr>
          <w:vertAlign w:val="superscript"/>
        </w:rPr>
        <w:t>ste</w:t>
      </w:r>
      <w:r w:rsidRPr="008D11F6">
        <w:t xml:space="preserve"> Kerkrentmeesterschap PGO en 2</w:t>
      </w:r>
      <w:r w:rsidRPr="008D11F6">
        <w:rPr>
          <w:vertAlign w:val="superscript"/>
        </w:rPr>
        <w:t>de</w:t>
      </w:r>
      <w:r w:rsidRPr="008D11F6">
        <w:t xml:space="preserve"> JOP – Jeugdwerk PKN</w:t>
      </w:r>
    </w:p>
    <w:p w:rsidR="001806C7" w:rsidRPr="001103B1" w:rsidRDefault="001806C7" w:rsidP="001806C7">
      <w:pPr>
        <w:numPr>
          <w:ilvl w:val="0"/>
          <w:numId w:val="1"/>
        </w:numPr>
        <w:rPr>
          <w:i/>
        </w:rPr>
      </w:pPr>
      <w:r w:rsidRPr="008D11F6">
        <w:t xml:space="preserve">Orgelspel </w:t>
      </w:r>
      <w:r w:rsidRPr="001103B1">
        <w:t>tijdens de collecte</w:t>
      </w:r>
    </w:p>
    <w:p w:rsidR="001806C7" w:rsidRPr="001103B1" w:rsidRDefault="001806C7" w:rsidP="001806C7">
      <w:pPr>
        <w:pStyle w:val="Lijstalinea"/>
        <w:ind w:left="720"/>
        <w:rPr>
          <w:i/>
        </w:rPr>
      </w:pPr>
      <w:r w:rsidRPr="001103B1">
        <w:rPr>
          <w:i/>
        </w:rPr>
        <w:t>Bezinningstekst tijdens de collecte  (tekst uit tijdschrift ‘De Eerste Dag’)</w:t>
      </w:r>
      <w:r>
        <w:rPr>
          <w:i/>
        </w:rPr>
        <w:t xml:space="preserve"> :</w:t>
      </w:r>
    </w:p>
    <w:p w:rsidR="001806C7" w:rsidRPr="00F05BB9" w:rsidRDefault="001806C7" w:rsidP="001806C7">
      <w:pPr>
        <w:pStyle w:val="Lijstalinea"/>
        <w:ind w:left="720"/>
        <w:rPr>
          <w:i/>
        </w:rPr>
      </w:pPr>
      <w:r w:rsidRPr="001103B1">
        <w:rPr>
          <w:i/>
        </w:rPr>
        <w:t xml:space="preserve">         In de eerste eeuwen is druk gespeculeerd over de vraag hoeveel water Jezus nu eigenlijk in wijn heeft veranderd: 40 liter? 100? Kerkvader </w:t>
      </w:r>
      <w:proofErr w:type="spellStart"/>
      <w:r w:rsidRPr="001103B1">
        <w:rPr>
          <w:i/>
        </w:rPr>
        <w:t>Origines</w:t>
      </w:r>
      <w:proofErr w:type="spellEnd"/>
      <w:r w:rsidRPr="001103B1">
        <w:rPr>
          <w:i/>
        </w:rPr>
        <w:t xml:space="preserve"> maakte in 300 na Christus een einde aan de </w:t>
      </w:r>
      <w:r w:rsidRPr="00F05BB9">
        <w:rPr>
          <w:i/>
        </w:rPr>
        <w:t xml:space="preserve">discussie met de opmerking: ‘Jezus heeft zoveel water in wijn veranderd, dat wij </w:t>
      </w:r>
      <w:r>
        <w:rPr>
          <w:i/>
        </w:rPr>
        <w:t xml:space="preserve">er </w:t>
      </w:r>
      <w:r w:rsidRPr="00F05BB9">
        <w:rPr>
          <w:i/>
        </w:rPr>
        <w:t>tot op de dag van vandaag nog van</w:t>
      </w:r>
      <w:r>
        <w:rPr>
          <w:i/>
        </w:rPr>
        <w:t xml:space="preserve"> hem</w:t>
      </w:r>
      <w:r w:rsidRPr="00F05BB9">
        <w:rPr>
          <w:i/>
        </w:rPr>
        <w:t xml:space="preserve"> kunnen drinken.’. </w:t>
      </w:r>
    </w:p>
    <w:p w:rsidR="001806C7" w:rsidRPr="00F05BB9" w:rsidRDefault="001806C7" w:rsidP="001806C7">
      <w:pPr>
        <w:numPr>
          <w:ilvl w:val="0"/>
          <w:numId w:val="1"/>
        </w:numPr>
      </w:pPr>
      <w:r w:rsidRPr="00F05BB9">
        <w:rPr>
          <w:b/>
          <w:u w:val="single"/>
        </w:rPr>
        <w:t xml:space="preserve">Zingen slotlied </w:t>
      </w:r>
      <w:r w:rsidRPr="00F05BB9">
        <w:rPr>
          <w:b/>
          <w:i/>
          <w:u w:val="single"/>
        </w:rPr>
        <w:t>(staande):</w:t>
      </w:r>
      <w:r w:rsidRPr="00F05BB9">
        <w:rPr>
          <w:b/>
        </w:rPr>
        <w:t xml:space="preserve">   Liedboek 419: strofen 1, 2 en 3 </w:t>
      </w:r>
    </w:p>
    <w:p w:rsidR="001806C7" w:rsidRPr="00F05BB9" w:rsidRDefault="001806C7" w:rsidP="001806C7">
      <w:pPr>
        <w:numPr>
          <w:ilvl w:val="0"/>
          <w:numId w:val="1"/>
        </w:numPr>
      </w:pPr>
      <w:r w:rsidRPr="00F05BB9">
        <w:t xml:space="preserve">Heenzending en Zegen        /       </w:t>
      </w:r>
      <w:r w:rsidRPr="00F05BB9">
        <w:rPr>
          <w:b/>
          <w:u w:val="single"/>
        </w:rPr>
        <w:t>Zingen:</w:t>
      </w:r>
      <w:r w:rsidRPr="00F05BB9">
        <w:rPr>
          <w:b/>
        </w:rPr>
        <w:t xml:space="preserve">   Liedboek 431.c.  </w:t>
      </w:r>
    </w:p>
    <w:p w:rsidR="00323291" w:rsidRPr="001806C7" w:rsidRDefault="001806C7" w:rsidP="001806C7">
      <w:pPr>
        <w:numPr>
          <w:ilvl w:val="0"/>
          <w:numId w:val="1"/>
        </w:numPr>
      </w:pPr>
      <w:r w:rsidRPr="00F05BB9">
        <w:t xml:space="preserve">Drie punten     /     Groet in de hal van </w:t>
      </w:r>
      <w:r w:rsidRPr="00285271">
        <w:t>de kerk    /    Ontmoeting en koffiedrinken</w:t>
      </w:r>
      <w:r>
        <w:t xml:space="preserve">   </w:t>
      </w:r>
    </w:p>
    <w:sectPr w:rsidR="00323291" w:rsidRPr="001806C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DA" w:rsidRDefault="002871DA" w:rsidP="00104655">
      <w:r>
        <w:separator/>
      </w:r>
    </w:p>
  </w:endnote>
  <w:endnote w:type="continuationSeparator" w:id="0">
    <w:p w:rsidR="002871DA" w:rsidRDefault="002871D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DA" w:rsidRDefault="002871DA" w:rsidP="00104655">
      <w:r>
        <w:separator/>
      </w:r>
    </w:p>
  </w:footnote>
  <w:footnote w:type="continuationSeparator" w:id="0">
    <w:p w:rsidR="002871DA" w:rsidRDefault="002871D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B5002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1DA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CF9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63D6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5B43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57DB4"/>
    <w:rsid w:val="00F617EE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7E2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0CCE-FC8F-499D-B549-5F417574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2019-01-24T15:06:00Z</dcterms:created>
  <dcterms:modified xsi:type="dcterms:W3CDTF">2019-01-24T16:01:00Z</dcterms:modified>
</cp:coreProperties>
</file>