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C62F" w14:textId="77777777" w:rsidR="009D4842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0F3DAD74" w14:textId="77777777" w:rsidR="009D4842" w:rsidRDefault="00000000">
      <w:pPr>
        <w:spacing w:after="88" w:line="259" w:lineRule="auto"/>
        <w:ind w:left="1" w:right="-10" w:firstLine="0"/>
      </w:pPr>
      <w:r>
        <w:rPr>
          <w:noProof/>
        </w:rPr>
        <w:drawing>
          <wp:inline distT="0" distB="0" distL="0" distR="0" wp14:anchorId="26A5E6FA" wp14:editId="459ACBDA">
            <wp:extent cx="5760720" cy="961390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ED58" w14:textId="77777777" w:rsidR="009D4842" w:rsidRDefault="00000000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right" w:pos="9062"/>
        </w:tabs>
        <w:spacing w:after="83" w:line="259" w:lineRule="auto"/>
        <w:ind w:left="0" w:firstLine="0"/>
      </w:pPr>
      <w:r>
        <w:rPr>
          <w:b/>
          <w:sz w:val="32"/>
        </w:rPr>
        <w:t xml:space="preserve">NIEUWSBRIEF  </w:t>
      </w:r>
      <w:r>
        <w:rPr>
          <w:b/>
          <w:sz w:val="32"/>
        </w:rPr>
        <w:tab/>
        <w:t xml:space="preserve">  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    14 juni 2026</w:t>
      </w:r>
      <w:r>
        <w:rPr>
          <w:b/>
          <w:sz w:val="22"/>
        </w:rPr>
        <w:t xml:space="preserve"> </w:t>
      </w:r>
    </w:p>
    <w:p w14:paraId="7F251744" w14:textId="77777777" w:rsidR="009D4842" w:rsidRDefault="00000000">
      <w:pPr>
        <w:spacing w:after="0" w:line="259" w:lineRule="auto"/>
        <w:ind w:left="0" w:firstLine="0"/>
      </w:pPr>
      <w:r>
        <w:rPr>
          <w:b/>
        </w:rPr>
        <w:t xml:space="preserve">KERKELIJKE ACTIVITEITEN: </w:t>
      </w:r>
    </w:p>
    <w:p w14:paraId="4CFA84C9" w14:textId="77777777" w:rsidR="009D4842" w:rsidRDefault="00000000">
      <w:pPr>
        <w:ind w:left="-5"/>
      </w:pPr>
      <w:r>
        <w:t xml:space="preserve">Zo.  14 juni: Kerkdienst, com. H. en M. van Vliet, 10.00 uur Dorpskerk </w:t>
      </w:r>
    </w:p>
    <w:p w14:paraId="41C5013D" w14:textId="77777777" w:rsidR="009D4842" w:rsidRDefault="00000000">
      <w:pPr>
        <w:ind w:left="-5"/>
      </w:pPr>
      <w:r>
        <w:t xml:space="preserve">Ma. 15 juni: Moderamen, 15.00 uur PKC </w:t>
      </w:r>
    </w:p>
    <w:p w14:paraId="3DCD626B" w14:textId="77777777" w:rsidR="009D4842" w:rsidRDefault="00000000">
      <w:pPr>
        <w:ind w:left="-5"/>
      </w:pPr>
      <w:r>
        <w:t xml:space="preserve">Wo. 17 juni: Seniorenmiddag, 14.30 uur PKC </w:t>
      </w:r>
    </w:p>
    <w:p w14:paraId="0B4573DF" w14:textId="77777777" w:rsidR="009D4842" w:rsidRDefault="00000000">
      <w:pPr>
        <w:ind w:left="-5"/>
      </w:pPr>
      <w:r>
        <w:t xml:space="preserve">Do.  18 juni: Open kerk, 14.00 uur Dorpskerk </w:t>
      </w:r>
    </w:p>
    <w:p w14:paraId="027AF30E" w14:textId="77777777" w:rsidR="009D4842" w:rsidRDefault="00000000">
      <w:pPr>
        <w:ind w:left="-5"/>
      </w:pPr>
      <w:r>
        <w:t xml:space="preserve">Vr.   19 juni: Activiteit natuurlandbouw, 13.00 uur perceel t.o. </w:t>
      </w:r>
      <w:proofErr w:type="spellStart"/>
      <w:r>
        <w:t>Aagtekerkseweg</w:t>
      </w:r>
      <w:proofErr w:type="spellEnd"/>
      <w:r>
        <w:t xml:space="preserve"> 10 </w:t>
      </w:r>
    </w:p>
    <w:p w14:paraId="41CB06AD" w14:textId="77777777" w:rsidR="009D4842" w:rsidRDefault="00000000">
      <w:pPr>
        <w:ind w:left="-5"/>
      </w:pPr>
      <w:r>
        <w:t xml:space="preserve">Zo.  21 juni: Kerkdienst, viering Heilig Avondmaal, ds. J. Kroon, 10.00 uur Dorpskerk </w:t>
      </w:r>
    </w:p>
    <w:p w14:paraId="24CBE33C" w14:textId="77777777" w:rsidR="009D4842" w:rsidRDefault="00000000">
      <w:pPr>
        <w:spacing w:after="0" w:line="259" w:lineRule="auto"/>
        <w:ind w:left="0" w:firstLine="0"/>
      </w:pPr>
      <w:r>
        <w:t xml:space="preserve"> </w:t>
      </w:r>
    </w:p>
    <w:p w14:paraId="3CD92ABF" w14:textId="77777777" w:rsidR="009D4842" w:rsidRDefault="00000000">
      <w:pPr>
        <w:ind w:left="-5"/>
      </w:pPr>
      <w:r>
        <w:rPr>
          <w:b/>
        </w:rPr>
        <w:t>COLLECTE</w:t>
      </w:r>
      <w:r>
        <w:t xml:space="preserve">: </w:t>
      </w:r>
      <w:r>
        <w:rPr>
          <w:b/>
        </w:rPr>
        <w:t>Jeugdkamp</w:t>
      </w:r>
      <w:r>
        <w:t xml:space="preserve">. Op deze zondag is de opbrengst van de diaconale collecte bestemd voor het Jeugdkamp van Oostkapelle. Dit jaar wordt het gehouden van 13 t/m 17 juli en alle kinderen van 6 t/m 15 jaar uit Oostkapelle en omgeving zijn welkom. Als kerkelijke gemeente dragen wij graag hieraan ons financiële steentje bij! </w:t>
      </w:r>
    </w:p>
    <w:p w14:paraId="7249B2D5" w14:textId="77777777" w:rsidR="009D4842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2B9A503" w14:textId="77777777" w:rsidR="00643476" w:rsidRDefault="00000000" w:rsidP="00643476">
      <w:pPr>
        <w:ind w:left="-5"/>
      </w:pPr>
      <w:r>
        <w:rPr>
          <w:b/>
        </w:rPr>
        <w:t xml:space="preserve">BLOEMENGROET: </w:t>
      </w:r>
      <w:r>
        <w:t>Fam. Jacobse-</w:t>
      </w:r>
      <w:proofErr w:type="spellStart"/>
      <w:r>
        <w:t>Lievense</w:t>
      </w:r>
      <w:proofErr w:type="spellEnd"/>
    </w:p>
    <w:p w14:paraId="146A0BD0" w14:textId="5CC6D3D6" w:rsidR="009D4842" w:rsidRDefault="00000000" w:rsidP="00643476">
      <w:pPr>
        <w:ind w:left="-5"/>
      </w:pPr>
      <w:r>
        <w:t xml:space="preserve"> </w:t>
      </w:r>
    </w:p>
    <w:p w14:paraId="4353DCC4" w14:textId="77777777" w:rsidR="009D4842" w:rsidRDefault="00000000">
      <w:pPr>
        <w:ind w:left="-5"/>
      </w:pPr>
      <w:r>
        <w:rPr>
          <w:b/>
        </w:rPr>
        <w:t>PASTORALE BERICHTEN:</w:t>
      </w:r>
      <w:r>
        <w:rPr>
          <w:color w:val="222222"/>
        </w:rPr>
        <w:t xml:space="preserve"> </w:t>
      </w:r>
      <w:r>
        <w:t xml:space="preserve"> We denken aan iedereen die te kampen heeft met ziekte, rouw en verdriet en bidden hen Gods onmisbare troost toe. </w:t>
      </w:r>
    </w:p>
    <w:p w14:paraId="03491982" w14:textId="77777777" w:rsidR="009D4842" w:rsidRDefault="00000000">
      <w:pPr>
        <w:spacing w:after="0" w:line="259" w:lineRule="auto"/>
        <w:ind w:left="0" w:firstLine="0"/>
      </w:pPr>
      <w:r>
        <w:t xml:space="preserve"> </w:t>
      </w:r>
    </w:p>
    <w:p w14:paraId="26643C96" w14:textId="77777777" w:rsidR="009D4842" w:rsidRDefault="00000000">
      <w:pPr>
        <w:ind w:left="-5"/>
      </w:pPr>
      <w:r>
        <w:rPr>
          <w:b/>
        </w:rPr>
        <w:t>VAKANTIE</w:t>
      </w:r>
      <w:r>
        <w:t xml:space="preserve">: Van 11 juni t/m 12 juli is Peter </w:t>
      </w:r>
      <w:proofErr w:type="spellStart"/>
      <w:r>
        <w:t>Morée</w:t>
      </w:r>
      <w:proofErr w:type="spellEnd"/>
      <w:r>
        <w:t xml:space="preserve"> met vakantie. </w:t>
      </w:r>
    </w:p>
    <w:p w14:paraId="6E750E59" w14:textId="77777777" w:rsidR="009D4842" w:rsidRDefault="00000000">
      <w:pPr>
        <w:spacing w:after="0" w:line="259" w:lineRule="auto"/>
        <w:ind w:left="0" w:firstLine="0"/>
      </w:pPr>
      <w:r>
        <w:t xml:space="preserve"> </w:t>
      </w:r>
    </w:p>
    <w:p w14:paraId="1BB46498" w14:textId="77777777" w:rsidR="009D4842" w:rsidRDefault="00000000">
      <w:pPr>
        <w:ind w:left="-5"/>
      </w:pPr>
      <w:r>
        <w:rPr>
          <w:b/>
        </w:rPr>
        <w:t>AKTIVITEIT NATUURLANDBOUW</w:t>
      </w:r>
      <w:r>
        <w:t xml:space="preserve">: Hoe kunnen we landbouw beoefenen en tegelijkertijd de natuurwaarden op een perceel versterken? Adriaan Wisse heeft in zijn bedrijfsvoering gekozen voor deze </w:t>
      </w:r>
      <w:proofErr w:type="spellStart"/>
      <w:r>
        <w:t>natuurinclusieve</w:t>
      </w:r>
      <w:proofErr w:type="spellEnd"/>
      <w:r>
        <w:t xml:space="preserve"> landbouw en vertelt hier graag meer over op vrijdag 19 juni op zijn perceel grond tegenover </w:t>
      </w:r>
      <w:proofErr w:type="spellStart"/>
      <w:r>
        <w:t>Aagtekerkseweg</w:t>
      </w:r>
      <w:proofErr w:type="spellEnd"/>
      <w:r>
        <w:t xml:space="preserve"> 10. Opgave: pegeuze@zeelandnet.nl Info over de Groene Kust: </w:t>
      </w:r>
      <w:hyperlink r:id="rId5">
        <w:r>
          <w:rPr>
            <w:color w:val="0563C1"/>
            <w:u w:val="single" w:color="0563C1"/>
          </w:rPr>
          <w:t>https://degroenekust.nl</w:t>
        </w:r>
      </w:hyperlink>
      <w:hyperlink r:id="rId6">
        <w:r>
          <w:rPr>
            <w:sz w:val="22"/>
          </w:rPr>
          <w:t xml:space="preserve"> </w:t>
        </w:r>
      </w:hyperlink>
      <w:r>
        <w:rPr>
          <w:sz w:val="22"/>
        </w:rPr>
        <w:t xml:space="preserve">en zie ook het Kerkblad van juni. </w:t>
      </w:r>
      <w:r>
        <w:t xml:space="preserve"> </w:t>
      </w:r>
    </w:p>
    <w:p w14:paraId="7283E339" w14:textId="77777777" w:rsidR="009D4842" w:rsidRDefault="00000000">
      <w:pPr>
        <w:spacing w:after="0" w:line="259" w:lineRule="auto"/>
        <w:ind w:left="0" w:firstLine="0"/>
      </w:pPr>
      <w:r>
        <w:t xml:space="preserve"> </w:t>
      </w:r>
    </w:p>
    <w:p w14:paraId="48B0F0E7" w14:textId="77777777" w:rsidR="009D4842" w:rsidRDefault="00000000">
      <w:pPr>
        <w:ind w:left="-5"/>
      </w:pPr>
      <w:r>
        <w:rPr>
          <w:b/>
        </w:rPr>
        <w:t xml:space="preserve">VOEDSELBANK: </w:t>
      </w:r>
      <w:r>
        <w:t xml:space="preserve"> In de maand juni graag rijst en D.E. punten inleveren in het krat in de hal.  </w:t>
      </w:r>
    </w:p>
    <w:p w14:paraId="471696AC" w14:textId="77777777" w:rsidR="009D4842" w:rsidRDefault="00000000">
      <w:pPr>
        <w:spacing w:after="0" w:line="259" w:lineRule="auto"/>
        <w:ind w:left="0" w:firstLine="0"/>
      </w:pPr>
      <w:r>
        <w:t xml:space="preserve"> </w:t>
      </w:r>
    </w:p>
    <w:p w14:paraId="489F2CA2" w14:textId="77777777" w:rsidR="009D4842" w:rsidRDefault="00000000">
      <w:pPr>
        <w:ind w:left="-5"/>
      </w:pPr>
      <w:r>
        <w:rPr>
          <w:b/>
        </w:rPr>
        <w:t xml:space="preserve">INFORMATIE VOOR DE NIEUWSBRIEF </w:t>
      </w:r>
      <w:r>
        <w:t xml:space="preserve">stuurt u uiterlijk woensdag 19.00 uur naar: </w:t>
      </w:r>
    </w:p>
    <w:p w14:paraId="1D802F20" w14:textId="77777777" w:rsidR="009D4842" w:rsidRDefault="00000000">
      <w:pPr>
        <w:spacing w:after="0" w:line="259" w:lineRule="auto"/>
        <w:ind w:left="0" w:firstLine="0"/>
      </w:pPr>
      <w:r>
        <w:rPr>
          <w:color w:val="0563C1"/>
          <w:u w:val="single" w:color="0563C1"/>
        </w:rPr>
        <w:t>nieuwsbrief@pgoostkapelle.nl</w:t>
      </w:r>
      <w:r>
        <w:t xml:space="preserve"> </w:t>
      </w:r>
    </w:p>
    <w:p w14:paraId="599CA428" w14:textId="77777777" w:rsidR="009D4842" w:rsidRDefault="00000000">
      <w:pPr>
        <w:spacing w:after="0" w:line="259" w:lineRule="auto"/>
        <w:ind w:left="0" w:firstLine="0"/>
      </w:pPr>
      <w:r>
        <w:t xml:space="preserve"> </w:t>
      </w:r>
    </w:p>
    <w:p w14:paraId="695281F3" w14:textId="77777777" w:rsidR="009D4842" w:rsidRDefault="00000000">
      <w:pPr>
        <w:ind w:left="-5"/>
      </w:pPr>
      <w:r>
        <w:rPr>
          <w:b/>
        </w:rPr>
        <w:t>Rekeningnummer kerk:</w:t>
      </w:r>
      <w:r>
        <w:t xml:space="preserve"> NL38 RABO 0375 5191 57.</w:t>
      </w:r>
      <w:r>
        <w:rPr>
          <w:b/>
        </w:rPr>
        <w:t xml:space="preserve"> Diaconie: </w:t>
      </w:r>
      <w:r>
        <w:t xml:space="preserve">NL 45 RBRB 0845 0168 57. </w:t>
      </w:r>
    </w:p>
    <w:p w14:paraId="1D5024F1" w14:textId="77777777" w:rsidR="009D4842" w:rsidRDefault="00000000">
      <w:pPr>
        <w:spacing w:after="0" w:line="259" w:lineRule="auto"/>
        <w:ind w:left="1" w:firstLine="0"/>
      </w:pPr>
      <w:r>
        <w:rPr>
          <w:noProof/>
        </w:rPr>
        <w:drawing>
          <wp:inline distT="0" distB="0" distL="0" distR="0" wp14:anchorId="5E8B4B87" wp14:editId="20DD5203">
            <wp:extent cx="769620" cy="76962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563C1"/>
        </w:rPr>
        <w:t xml:space="preserve"> </w:t>
      </w:r>
    </w:p>
    <w:sectPr w:rsidR="009D4842">
      <w:pgSz w:w="11906" w:h="16838"/>
      <w:pgMar w:top="1440" w:right="142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42"/>
    <w:rsid w:val="00643476"/>
    <w:rsid w:val="009D4842"/>
    <w:rsid w:val="00F6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AFFA"/>
  <w15:docId w15:val="{4CA5E4A6-C260-4BF5-AA04-03CAC1E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groenekust.nl/" TargetMode="External"/><Relationship Id="rId5" Type="http://schemas.openxmlformats.org/officeDocument/2006/relationships/hyperlink" Target="https://degroenekust.nl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Wattel</dc:creator>
  <cp:keywords/>
  <cp:lastModifiedBy>Bram Francke</cp:lastModifiedBy>
  <cp:revision>2</cp:revision>
  <dcterms:created xsi:type="dcterms:W3CDTF">2026-06-13T14:40:00Z</dcterms:created>
  <dcterms:modified xsi:type="dcterms:W3CDTF">2026-06-13T14:40:00Z</dcterms:modified>
</cp:coreProperties>
</file>