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742F" w:rsidRPr="00601C6A" w:rsidRDefault="0037742F" w:rsidP="0037742F">
      <w:pPr>
        <w:rPr>
          <w:sz w:val="16"/>
          <w:szCs w:val="16"/>
        </w:rPr>
      </w:pPr>
      <w:bookmarkStart w:id="0" w:name="_GoBack"/>
      <w:bookmarkEnd w:id="0"/>
      <w:r w:rsidRPr="00601C6A">
        <w:rPr>
          <w:noProof/>
        </w:rPr>
        <w:drawing>
          <wp:anchor distT="0" distB="0" distL="114300" distR="114300" simplePos="0" relativeHeight="251659264" behindDoc="1" locked="0" layoutInCell="1" allowOverlap="1" wp14:anchorId="30500A6F" wp14:editId="09AD09F0">
            <wp:simplePos x="0" y="0"/>
            <wp:positionH relativeFrom="column">
              <wp:posOffset>-216535</wp:posOffset>
            </wp:positionH>
            <wp:positionV relativeFrom="paragraph">
              <wp:posOffset>-195580</wp:posOffset>
            </wp:positionV>
            <wp:extent cx="1485900" cy="1562100"/>
            <wp:effectExtent l="0" t="0" r="0" b="0"/>
            <wp:wrapNone/>
            <wp:docPr id="39" name="Afbeelding 39" descr="http://www.roepingen.be/events/event-taizeviering/taize_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http://www.roepingen.be/events/event-taizeviering/taize_02.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85900" cy="1562100"/>
                    </a:xfrm>
                    <a:prstGeom prst="rect">
                      <a:avLst/>
                    </a:prstGeom>
                    <a:noFill/>
                  </pic:spPr>
                </pic:pic>
              </a:graphicData>
            </a:graphic>
            <wp14:sizeRelH relativeFrom="page">
              <wp14:pctWidth>0</wp14:pctWidth>
            </wp14:sizeRelH>
            <wp14:sizeRelV relativeFrom="page">
              <wp14:pctHeight>0</wp14:pctHeight>
            </wp14:sizeRelV>
          </wp:anchor>
        </w:drawing>
      </w:r>
      <w:r w:rsidRPr="00601C6A">
        <w:rPr>
          <w:sz w:val="16"/>
          <w:szCs w:val="16"/>
        </w:rPr>
        <w:t xml:space="preserve">              </w:t>
      </w:r>
      <w:r w:rsidRPr="00601C6A">
        <w:rPr>
          <w:b/>
          <w:sz w:val="16"/>
          <w:szCs w:val="16"/>
        </w:rPr>
        <w:t xml:space="preserve">              </w:t>
      </w:r>
      <w:r w:rsidRPr="00601C6A">
        <w:rPr>
          <w:sz w:val="16"/>
          <w:szCs w:val="16"/>
        </w:rPr>
        <w:t xml:space="preserve">                                                           </w:t>
      </w:r>
      <w:r w:rsidRPr="00601C6A">
        <w:rPr>
          <w:b/>
          <w:sz w:val="32"/>
          <w:szCs w:val="32"/>
        </w:rPr>
        <w:t>Zondagavond  8  juli  2018</w:t>
      </w:r>
    </w:p>
    <w:p w:rsidR="0037742F" w:rsidRPr="00601C6A" w:rsidRDefault="0037742F" w:rsidP="0037742F">
      <w:pPr>
        <w:ind w:left="567"/>
        <w:rPr>
          <w:b/>
          <w:sz w:val="16"/>
          <w:szCs w:val="16"/>
        </w:rPr>
      </w:pPr>
      <w:r w:rsidRPr="00601C6A">
        <w:rPr>
          <w:b/>
          <w:sz w:val="32"/>
          <w:szCs w:val="32"/>
        </w:rPr>
        <w:t xml:space="preserve">                       </w:t>
      </w:r>
    </w:p>
    <w:p w:rsidR="0037742F" w:rsidRPr="00601C6A" w:rsidRDefault="0037742F" w:rsidP="0037742F">
      <w:pPr>
        <w:ind w:left="567"/>
        <w:rPr>
          <w:b/>
          <w:sz w:val="36"/>
          <w:szCs w:val="36"/>
        </w:rPr>
      </w:pPr>
      <w:r w:rsidRPr="00601C6A">
        <w:rPr>
          <w:b/>
          <w:sz w:val="36"/>
          <w:szCs w:val="36"/>
        </w:rPr>
        <w:t xml:space="preserve">                         AVONDGEBED </w:t>
      </w:r>
    </w:p>
    <w:p w:rsidR="0037742F" w:rsidRPr="00601C6A" w:rsidRDefault="0037742F" w:rsidP="0037742F">
      <w:pPr>
        <w:ind w:left="567"/>
        <w:rPr>
          <w:b/>
          <w:sz w:val="36"/>
          <w:szCs w:val="36"/>
        </w:rPr>
      </w:pPr>
      <w:r w:rsidRPr="00601C6A">
        <w:rPr>
          <w:b/>
          <w:sz w:val="36"/>
          <w:szCs w:val="36"/>
        </w:rPr>
        <w:t xml:space="preserve">                                        OP DE WIJZE VAN TAIZÉ</w:t>
      </w:r>
    </w:p>
    <w:p w:rsidR="0037742F" w:rsidRPr="00601C6A" w:rsidRDefault="0037742F" w:rsidP="0037742F">
      <w:pPr>
        <w:spacing w:line="276" w:lineRule="auto"/>
        <w:ind w:left="-567" w:right="-567"/>
        <w:jc w:val="center"/>
        <w:rPr>
          <w:b/>
          <w:i/>
          <w:noProof/>
          <w:sz w:val="16"/>
          <w:szCs w:val="16"/>
        </w:rPr>
      </w:pPr>
      <w:r w:rsidRPr="00601C6A">
        <w:rPr>
          <w:b/>
          <w:i/>
          <w:noProof/>
          <w:sz w:val="16"/>
          <w:szCs w:val="16"/>
        </w:rPr>
        <w:t xml:space="preserve">    </w:t>
      </w:r>
    </w:p>
    <w:p w:rsidR="0037742F" w:rsidRPr="00601C6A" w:rsidRDefault="0037742F" w:rsidP="0037742F">
      <w:pPr>
        <w:spacing w:line="276" w:lineRule="auto"/>
        <w:ind w:left="-567" w:right="-567"/>
        <w:jc w:val="center"/>
        <w:rPr>
          <w:b/>
          <w:i/>
          <w:noProof/>
          <w:sz w:val="28"/>
          <w:szCs w:val="28"/>
        </w:rPr>
      </w:pPr>
      <w:r w:rsidRPr="00601C6A">
        <w:rPr>
          <w:b/>
          <w:i/>
          <w:noProof/>
          <w:sz w:val="28"/>
          <w:szCs w:val="28"/>
        </w:rPr>
        <w:t xml:space="preserve">                  Een klein uurtje van rust, muziek, stilte, zingen</w:t>
      </w:r>
    </w:p>
    <w:p w:rsidR="0037742F" w:rsidRPr="00601C6A" w:rsidRDefault="0037742F" w:rsidP="0037742F">
      <w:pPr>
        <w:ind w:left="-567" w:right="-709"/>
        <w:jc w:val="center"/>
        <w:rPr>
          <w:sz w:val="28"/>
          <w:szCs w:val="28"/>
        </w:rPr>
      </w:pPr>
      <w:r w:rsidRPr="00601C6A">
        <w:rPr>
          <w:sz w:val="28"/>
          <w:szCs w:val="28"/>
        </w:rPr>
        <w:t xml:space="preserve">                    in de Protestantse Dorpskerk te Oostkapelle</w:t>
      </w:r>
    </w:p>
    <w:p w:rsidR="0037742F" w:rsidRPr="00601C6A" w:rsidRDefault="0037742F" w:rsidP="0037742F">
      <w:pPr>
        <w:ind w:left="-567" w:right="-709"/>
        <w:rPr>
          <w:b/>
        </w:rPr>
      </w:pPr>
      <w:r w:rsidRPr="00601C6A">
        <w:rPr>
          <w:b/>
        </w:rPr>
        <w:t>---------------------------------------------------------------------------------------------------------------------------</w:t>
      </w:r>
    </w:p>
    <w:p w:rsidR="0037742F" w:rsidRPr="00601C6A" w:rsidRDefault="0037742F" w:rsidP="0037742F">
      <w:pPr>
        <w:numPr>
          <w:ilvl w:val="0"/>
          <w:numId w:val="1"/>
        </w:numPr>
        <w:tabs>
          <w:tab w:val="num" w:pos="720"/>
        </w:tabs>
        <w:rPr>
          <w:bCs/>
          <w:i/>
          <w:iCs/>
        </w:rPr>
      </w:pPr>
      <w:r w:rsidRPr="00601C6A">
        <w:rPr>
          <w:b/>
          <w:bCs/>
        </w:rPr>
        <w:t>Inzingen vooraf</w:t>
      </w:r>
      <w:r w:rsidRPr="00601C6A">
        <w:rPr>
          <w:bCs/>
        </w:rPr>
        <w:t xml:space="preserve">  van 18.15 tot 18.50 uur – projectkoordirigente: Stoffelien Cool-Korporaal – pianist: Rinus Jobse – dwarsfluit: Lian Jobse-Vonk – solozang: Jan de Kam</w:t>
      </w:r>
      <w:r w:rsidRPr="00601C6A">
        <w:rPr>
          <w:bCs/>
          <w:i/>
          <w:iCs/>
        </w:rPr>
        <w:t xml:space="preserve"> </w:t>
      </w:r>
    </w:p>
    <w:p w:rsidR="0037742F" w:rsidRPr="008D2E68" w:rsidRDefault="0037742F" w:rsidP="0037742F">
      <w:pPr>
        <w:numPr>
          <w:ilvl w:val="0"/>
          <w:numId w:val="1"/>
        </w:numPr>
        <w:tabs>
          <w:tab w:val="num" w:pos="720"/>
        </w:tabs>
        <w:rPr>
          <w:bCs/>
          <w:i/>
          <w:iCs/>
        </w:rPr>
      </w:pPr>
      <w:proofErr w:type="spellStart"/>
      <w:r w:rsidRPr="00601C6A">
        <w:rPr>
          <w:bCs/>
          <w:iCs/>
        </w:rPr>
        <w:t>Nà</w:t>
      </w:r>
      <w:proofErr w:type="spellEnd"/>
      <w:r w:rsidRPr="00601C6A">
        <w:rPr>
          <w:bCs/>
          <w:iCs/>
        </w:rPr>
        <w:t xml:space="preserve"> het inzingen, vanaf 18.50 uur </w:t>
      </w:r>
      <w:r w:rsidRPr="008D2E68">
        <w:rPr>
          <w:b/>
          <w:bCs/>
          <w:u w:val="single"/>
        </w:rPr>
        <w:t>stil</w:t>
      </w:r>
      <w:r w:rsidRPr="008D2E68">
        <w:rPr>
          <w:bCs/>
        </w:rPr>
        <w:t xml:space="preserve"> luisteren naar CD muziek, </w:t>
      </w:r>
      <w:r w:rsidRPr="008D2E68">
        <w:t>we komen tot rust</w:t>
      </w:r>
      <w:r w:rsidRPr="008D2E68">
        <w:rPr>
          <w:bCs/>
          <w:iCs/>
        </w:rPr>
        <w:t xml:space="preserve"> </w:t>
      </w:r>
    </w:p>
    <w:p w:rsidR="0037742F" w:rsidRPr="008D2E68" w:rsidRDefault="0037742F" w:rsidP="0037742F">
      <w:pPr>
        <w:numPr>
          <w:ilvl w:val="0"/>
          <w:numId w:val="1"/>
        </w:numPr>
        <w:tabs>
          <w:tab w:val="num" w:pos="720"/>
        </w:tabs>
        <w:rPr>
          <w:bCs/>
          <w:i/>
          <w:iCs/>
        </w:rPr>
      </w:pPr>
      <w:r w:rsidRPr="008D2E68">
        <w:rPr>
          <w:bCs/>
          <w:iCs/>
        </w:rPr>
        <w:t xml:space="preserve">Welkom door ouderling van dienst </w:t>
      </w:r>
      <w:r w:rsidR="008D2E68" w:rsidRPr="008D2E68">
        <w:rPr>
          <w:bCs/>
          <w:iCs/>
        </w:rPr>
        <w:t xml:space="preserve">Maya </w:t>
      </w:r>
      <w:proofErr w:type="spellStart"/>
      <w:r w:rsidR="008D2E68" w:rsidRPr="008D2E68">
        <w:rPr>
          <w:bCs/>
          <w:iCs/>
        </w:rPr>
        <w:t>Scheunhage</w:t>
      </w:r>
      <w:proofErr w:type="spellEnd"/>
      <w:r w:rsidR="008D2E68" w:rsidRPr="008D2E68">
        <w:rPr>
          <w:bCs/>
          <w:iCs/>
        </w:rPr>
        <w:t>-Vos</w:t>
      </w:r>
    </w:p>
    <w:p w:rsidR="0037742F" w:rsidRPr="008D2E68" w:rsidRDefault="0037742F" w:rsidP="0037742F">
      <w:pPr>
        <w:numPr>
          <w:ilvl w:val="0"/>
          <w:numId w:val="1"/>
        </w:numPr>
        <w:tabs>
          <w:tab w:val="num" w:pos="720"/>
        </w:tabs>
        <w:rPr>
          <w:bCs/>
          <w:i/>
          <w:iCs/>
        </w:rPr>
      </w:pPr>
      <w:r w:rsidRPr="008D2E68">
        <w:rPr>
          <w:bCs/>
          <w:iCs/>
        </w:rPr>
        <w:t>Inleiding door ds. Flip Beukenhorst</w:t>
      </w:r>
    </w:p>
    <w:p w:rsidR="0037742F" w:rsidRPr="00DD2C35" w:rsidRDefault="0037742F" w:rsidP="0037742F">
      <w:pPr>
        <w:numPr>
          <w:ilvl w:val="0"/>
          <w:numId w:val="1"/>
        </w:numPr>
        <w:tabs>
          <w:tab w:val="num" w:pos="720"/>
        </w:tabs>
        <w:rPr>
          <w:b/>
        </w:rPr>
      </w:pPr>
      <w:r w:rsidRPr="008D2E68">
        <w:rPr>
          <w:b/>
        </w:rPr>
        <w:t xml:space="preserve">We luisteren, zingen mee en herhalen samen het Taizé-lied: </w:t>
      </w:r>
      <w:r w:rsidRPr="008D2E68">
        <w:rPr>
          <w:b/>
          <w:noProof/>
        </w:rPr>
        <w:t xml:space="preserve">‘Laudate Dominum’ (Loof, zing en prijs de Heer – Psalm </w:t>
      </w:r>
      <w:r>
        <w:rPr>
          <w:b/>
          <w:noProof/>
        </w:rPr>
        <w:t>117,1</w:t>
      </w:r>
      <w:r w:rsidRPr="008612F3">
        <w:rPr>
          <w:b/>
          <w:noProof/>
        </w:rPr>
        <w:t>) – met solozang</w:t>
      </w:r>
    </w:p>
    <w:p w:rsidR="0037742F" w:rsidRPr="00DD2C35" w:rsidRDefault="0037742F" w:rsidP="0037742F">
      <w:pPr>
        <w:pStyle w:val="Lijstalinea"/>
        <w:ind w:left="360"/>
      </w:pPr>
      <w:r>
        <w:rPr>
          <w:noProof/>
        </w:rPr>
        <w:drawing>
          <wp:inline distT="0" distB="0" distL="0" distR="0" wp14:anchorId="4E62E5D9" wp14:editId="43188F5F">
            <wp:extent cx="4914900" cy="2599436"/>
            <wp:effectExtent l="0" t="0" r="0" b="0"/>
            <wp:docPr id="51" name="Afbeelding 51" descr="http://www.taize.fr/IMG/png/laud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aize.fr/IMG/png/laudom.png"/>
                    <pic:cNvPicPr>
                      <a:picLocks noChangeAspect="1" noChangeArrowheads="1"/>
                    </pic:cNvPicPr>
                  </pic:nvPicPr>
                  <pic:blipFill rotWithShape="1">
                    <a:blip r:embed="rId6">
                      <a:extLst>
                        <a:ext uri="{28A0092B-C50C-407E-A947-70E740481C1C}">
                          <a14:useLocalDpi xmlns:a14="http://schemas.microsoft.com/office/drawing/2010/main" val="0"/>
                        </a:ext>
                      </a:extLst>
                    </a:blip>
                    <a:srcRect t="7734" b="28800"/>
                    <a:stretch/>
                  </pic:blipFill>
                  <pic:spPr bwMode="auto">
                    <a:xfrm>
                      <a:off x="0" y="0"/>
                      <a:ext cx="4933150" cy="2609088"/>
                    </a:xfrm>
                    <a:prstGeom prst="rect">
                      <a:avLst/>
                    </a:prstGeom>
                    <a:noFill/>
                    <a:ln>
                      <a:noFill/>
                    </a:ln>
                    <a:extLst>
                      <a:ext uri="{53640926-AAD7-44D8-BBD7-CCE9431645EC}">
                        <a14:shadowObscured xmlns:a14="http://schemas.microsoft.com/office/drawing/2010/main"/>
                      </a:ext>
                    </a:extLst>
                  </pic:spPr>
                </pic:pic>
              </a:graphicData>
            </a:graphic>
          </wp:inline>
        </w:drawing>
      </w:r>
    </w:p>
    <w:p w:rsidR="0037742F" w:rsidRPr="008612F3" w:rsidRDefault="0037742F" w:rsidP="0037742F">
      <w:pPr>
        <w:numPr>
          <w:ilvl w:val="0"/>
          <w:numId w:val="1"/>
        </w:numPr>
        <w:tabs>
          <w:tab w:val="num" w:pos="720"/>
        </w:tabs>
        <w:rPr>
          <w:bCs/>
          <w:i/>
          <w:iCs/>
        </w:rPr>
      </w:pPr>
      <w:r w:rsidRPr="008612F3">
        <w:rPr>
          <w:bCs/>
          <w:iCs/>
        </w:rPr>
        <w:t>Korte meditatie</w:t>
      </w:r>
    </w:p>
    <w:p w:rsidR="0037742F" w:rsidRPr="008612F3" w:rsidRDefault="0037742F" w:rsidP="0037742F">
      <w:pPr>
        <w:numPr>
          <w:ilvl w:val="0"/>
          <w:numId w:val="1"/>
        </w:numPr>
        <w:tabs>
          <w:tab w:val="num" w:pos="720"/>
        </w:tabs>
        <w:rPr>
          <w:bCs/>
          <w:i/>
          <w:iCs/>
        </w:rPr>
      </w:pPr>
      <w:r w:rsidRPr="008612F3">
        <w:rPr>
          <w:b/>
          <w:bCs/>
          <w:iCs/>
        </w:rPr>
        <w:t xml:space="preserve">Gelezen Psalm 19, 1 t/m 7 uit de Nieuwe Bijbel Vertaling, </w:t>
      </w:r>
      <w:r w:rsidRPr="008612F3">
        <w:rPr>
          <w:b/>
        </w:rPr>
        <w:t xml:space="preserve">omkaderd door telkens </w:t>
      </w:r>
      <w:r w:rsidRPr="008612F3">
        <w:rPr>
          <w:b/>
          <w:u w:val="single"/>
        </w:rPr>
        <w:t>samen gezongen</w:t>
      </w:r>
      <w:r w:rsidRPr="008612F3">
        <w:rPr>
          <w:b/>
        </w:rPr>
        <w:t xml:space="preserve"> ‘Halleluja’ uit Taizé – zie</w:t>
      </w:r>
      <w:r>
        <w:rPr>
          <w:b/>
        </w:rPr>
        <w:t xml:space="preserve">: </w:t>
      </w:r>
      <w:r w:rsidRPr="008612F3">
        <w:rPr>
          <w:b/>
        </w:rPr>
        <w:t xml:space="preserve"> Liedboek 338.b.</w:t>
      </w:r>
    </w:p>
    <w:p w:rsidR="0037742F" w:rsidRPr="00194A56" w:rsidRDefault="0037742F" w:rsidP="0037742F">
      <w:pPr>
        <w:numPr>
          <w:ilvl w:val="0"/>
          <w:numId w:val="1"/>
        </w:numPr>
        <w:tabs>
          <w:tab w:val="num" w:pos="720"/>
        </w:tabs>
        <w:rPr>
          <w:bCs/>
          <w:i/>
          <w:iCs/>
        </w:rPr>
      </w:pPr>
      <w:r w:rsidRPr="008612F3">
        <w:rPr>
          <w:u w:val="single"/>
        </w:rPr>
        <w:t>Bijbellezing door ouderling:</w:t>
      </w:r>
      <w:r w:rsidRPr="008612F3">
        <w:t xml:space="preserve">   </w:t>
      </w:r>
      <w:r w:rsidRPr="00194A56">
        <w:t>Evangelie volgens Matteüs 6, 25 t/m 34 (NBV)</w:t>
      </w:r>
      <w:r w:rsidRPr="00194A56">
        <w:rPr>
          <w:bCs/>
          <w:iCs/>
        </w:rPr>
        <w:t xml:space="preserve">    </w:t>
      </w:r>
    </w:p>
    <w:p w:rsidR="0037742F" w:rsidRPr="00DD2C35" w:rsidRDefault="0037742F" w:rsidP="0037742F">
      <w:pPr>
        <w:rPr>
          <w:i/>
        </w:rPr>
      </w:pPr>
      <w:r w:rsidRPr="00194A56">
        <w:rPr>
          <w:i/>
        </w:rPr>
        <w:t xml:space="preserve">Daarom zeg ik jullie: maak je geen zorgen over jezelf en over wat je zult eten of drinken, noch over je lichaam en over wat je zult aantrekken. Is het leven niet meer dan voedsel en het lichaam niet meer dan </w:t>
      </w:r>
      <w:r w:rsidRPr="006A5DEC">
        <w:rPr>
          <w:i/>
        </w:rPr>
        <w:t>kleding? Kijk naar de vogels in de lucht: ze zaaien niet en oogsten niet en vullen geen voorraadschuren, het is jullie hemelse Vader die ze voedt. Zijn jullie niet meer waard dan zij?</w:t>
      </w:r>
      <w:r>
        <w:rPr>
          <w:i/>
        </w:rPr>
        <w:t xml:space="preserve"> </w:t>
      </w:r>
      <w:r w:rsidRPr="006A5DEC">
        <w:rPr>
          <w:i/>
        </w:rPr>
        <w:t>Wie van jullie kan door zich zorgen te maken ook maar één el aan zijn levensduur toevoegen? En wat maken jullie je zorgen over kleding? Kijk eens naar de lelies, kijk hoe ze groeien in het veld. Ze werken niet en weven niet. Ik zeg jullie: zelfs Salomo ging in al zijn luister niet gekleed als een van hen. Als God het groen dat vandaag nog op het veld staat en morgen in de oven gegooid wordt al met zo veel zorg kleedt, met hoeveel meer zorg zal hij jullie dan niet kleden, kleingelovigen? Vraag je dus niet bezorgd af: “Wat zullen we eten?” of: “Wat zullen we drinken?” of: “Waarmee zullen we ons kleden?” – dat zijn allemaal dingen die de heidenen najagen. Jullie hemelse Vader weet wel dat jullie dat alles nodig hebben. Zoek liever eerst het koninkrijk van God en zijn gerechtigheid, dan zullen al die andere dingen je erbij gegeven worden. Maak je dus geen zorgen voor de dag van morgen, want de dag van morgen zorgt wel voor zichzelf. Elke dag heeft genoeg aan zijn eigen last.</w:t>
      </w:r>
    </w:p>
    <w:p w:rsidR="0037742F" w:rsidRPr="00E508FB" w:rsidRDefault="0037742F" w:rsidP="0037742F">
      <w:pPr>
        <w:jc w:val="center"/>
        <w:rPr>
          <w:bCs/>
          <w:i/>
          <w:iCs/>
        </w:rPr>
      </w:pPr>
      <w:r w:rsidRPr="00E508FB">
        <w:rPr>
          <w:bCs/>
          <w:i/>
          <w:iCs/>
        </w:rPr>
        <w:lastRenderedPageBreak/>
        <w:t>-2-</w:t>
      </w:r>
    </w:p>
    <w:p w:rsidR="0037742F" w:rsidRPr="00735980" w:rsidRDefault="0037742F" w:rsidP="0037742F">
      <w:pPr>
        <w:numPr>
          <w:ilvl w:val="0"/>
          <w:numId w:val="1"/>
        </w:numPr>
        <w:tabs>
          <w:tab w:val="num" w:pos="720"/>
        </w:tabs>
        <w:rPr>
          <w:bCs/>
          <w:i/>
          <w:iCs/>
        </w:rPr>
      </w:pPr>
      <w:r w:rsidRPr="00E508FB">
        <w:rPr>
          <w:b/>
        </w:rPr>
        <w:t>We zingen het Taizé-lied</w:t>
      </w:r>
      <w:r>
        <w:rPr>
          <w:b/>
        </w:rPr>
        <w:t xml:space="preserve"> (NL)</w:t>
      </w:r>
      <w:r w:rsidRPr="00E508FB">
        <w:rPr>
          <w:b/>
        </w:rPr>
        <w:t xml:space="preserve">:  ‘Loof de Heer </w:t>
      </w:r>
      <w:r w:rsidRPr="00A97216">
        <w:rPr>
          <w:b/>
        </w:rPr>
        <w:t>onze God’</w:t>
      </w:r>
      <w:r>
        <w:rPr>
          <w:b/>
        </w:rPr>
        <w:t xml:space="preserve"> (met solozang)</w:t>
      </w:r>
    </w:p>
    <w:p w:rsidR="0037742F" w:rsidRPr="00735980" w:rsidRDefault="0037742F" w:rsidP="0037742F">
      <w:r>
        <w:rPr>
          <w:noProof/>
        </w:rPr>
        <w:drawing>
          <wp:inline distT="0" distB="0" distL="0" distR="0" wp14:anchorId="20410BAD" wp14:editId="7A69AF5B">
            <wp:extent cx="5760720" cy="3556357"/>
            <wp:effectExtent l="0" t="0" r="0" b="6350"/>
            <wp:docPr id="54" name="Afbeelding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4762" t="11634" r="4090" b="12487"/>
                    <a:stretch/>
                  </pic:blipFill>
                  <pic:spPr bwMode="auto">
                    <a:xfrm>
                      <a:off x="0" y="0"/>
                      <a:ext cx="5760720" cy="3556357"/>
                    </a:xfrm>
                    <a:prstGeom prst="rect">
                      <a:avLst/>
                    </a:prstGeom>
                    <a:noFill/>
                    <a:ln>
                      <a:noFill/>
                    </a:ln>
                    <a:extLst>
                      <a:ext uri="{53640926-AAD7-44D8-BBD7-CCE9431645EC}">
                        <a14:shadowObscured xmlns:a14="http://schemas.microsoft.com/office/drawing/2010/main"/>
                      </a:ext>
                    </a:extLst>
                  </pic:spPr>
                </pic:pic>
              </a:graphicData>
            </a:graphic>
          </wp:inline>
        </w:drawing>
      </w:r>
    </w:p>
    <w:p w:rsidR="0037742F" w:rsidRPr="00A97216" w:rsidRDefault="0037742F" w:rsidP="0037742F">
      <w:pPr>
        <w:numPr>
          <w:ilvl w:val="0"/>
          <w:numId w:val="1"/>
        </w:numPr>
        <w:tabs>
          <w:tab w:val="num" w:pos="720"/>
        </w:tabs>
        <w:rPr>
          <w:bCs/>
          <w:i/>
          <w:iCs/>
        </w:rPr>
      </w:pPr>
      <w:r w:rsidRPr="00A97216">
        <w:t xml:space="preserve">Kernzin uit de Bijbellezing om de stilte mee in te gaan, een tekst om in stilte over na te denken en te bidden: </w:t>
      </w:r>
      <w:r w:rsidRPr="00A97216">
        <w:rPr>
          <w:bCs/>
          <w:i/>
          <w:iCs/>
        </w:rPr>
        <w:t xml:space="preserve">   </w:t>
      </w:r>
      <w:r>
        <w:rPr>
          <w:bCs/>
          <w:i/>
          <w:iCs/>
        </w:rPr>
        <w:t xml:space="preserve">   </w:t>
      </w:r>
      <w:r w:rsidRPr="00A97216">
        <w:rPr>
          <w:bCs/>
          <w:i/>
          <w:iCs/>
        </w:rPr>
        <w:t xml:space="preserve"> </w:t>
      </w:r>
      <w:r w:rsidRPr="00A97216">
        <w:rPr>
          <w:i/>
        </w:rPr>
        <w:t>‘Zoek liever eerst het koninkrijk van God en zijn gerechtigheid, dan zullen al die andere dingen je erbij gegeven worden. Maak je dus geen zorgen voor de dag van morgen, want de dag van morgen zorgt wel voor zichzelf.’</w:t>
      </w:r>
    </w:p>
    <w:p w:rsidR="0037742F" w:rsidRPr="00A97216" w:rsidRDefault="0037742F" w:rsidP="0037742F">
      <w:pPr>
        <w:numPr>
          <w:ilvl w:val="0"/>
          <w:numId w:val="1"/>
        </w:numPr>
        <w:tabs>
          <w:tab w:val="num" w:pos="720"/>
        </w:tabs>
        <w:rPr>
          <w:bCs/>
          <w:i/>
          <w:iCs/>
        </w:rPr>
      </w:pPr>
      <w:r w:rsidRPr="00A97216">
        <w:t xml:space="preserve">Stilte   (5 tot 7 minuten) </w:t>
      </w:r>
    </w:p>
    <w:p w:rsidR="0037742F" w:rsidRPr="00F1092C" w:rsidRDefault="0037742F" w:rsidP="0037742F">
      <w:pPr>
        <w:numPr>
          <w:ilvl w:val="0"/>
          <w:numId w:val="1"/>
        </w:numPr>
        <w:tabs>
          <w:tab w:val="num" w:pos="720"/>
        </w:tabs>
        <w:rPr>
          <w:b/>
          <w:bCs/>
          <w:i/>
          <w:iCs/>
        </w:rPr>
      </w:pPr>
      <w:r w:rsidRPr="00A97216">
        <w:rPr>
          <w:b/>
        </w:rPr>
        <w:t xml:space="preserve">De stilte wordt afgesloten met </w:t>
      </w:r>
      <w:r w:rsidRPr="00F1092C">
        <w:rPr>
          <w:b/>
        </w:rPr>
        <w:t>een gezongen ‘Kyrie’ uit Taizé en aansluitend een aantal voorbeden  (telkens besloten met een gezamenlijk gezongen ‘Kyrie’)</w:t>
      </w:r>
    </w:p>
    <w:p w:rsidR="0037742F" w:rsidRPr="00F1092C" w:rsidRDefault="0037742F" w:rsidP="0037742F">
      <w:pPr>
        <w:tabs>
          <w:tab w:val="num" w:pos="720"/>
        </w:tabs>
        <w:rPr>
          <w:b/>
          <w:bCs/>
          <w:i/>
          <w:iCs/>
          <w:sz w:val="16"/>
          <w:szCs w:val="16"/>
        </w:rPr>
      </w:pPr>
    </w:p>
    <w:p w:rsidR="0037742F" w:rsidRPr="00F1092C" w:rsidRDefault="0037742F" w:rsidP="0037742F">
      <w:pPr>
        <w:tabs>
          <w:tab w:val="num" w:pos="720"/>
        </w:tabs>
        <w:rPr>
          <w:b/>
          <w:bCs/>
          <w:i/>
          <w:iCs/>
        </w:rPr>
      </w:pPr>
      <w:r w:rsidRPr="00F1092C">
        <w:rPr>
          <w:noProof/>
        </w:rPr>
        <w:drawing>
          <wp:inline distT="0" distB="0" distL="0" distR="0" wp14:anchorId="43792926" wp14:editId="1A2C70A5">
            <wp:extent cx="5762625" cy="1114425"/>
            <wp:effectExtent l="0" t="0" r="9525" b="9525"/>
            <wp:docPr id="48" name="Afbeelding 48" descr="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1" descr="Afbeelding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2625" cy="1114425"/>
                    </a:xfrm>
                    <a:prstGeom prst="rect">
                      <a:avLst/>
                    </a:prstGeom>
                    <a:noFill/>
                    <a:ln>
                      <a:noFill/>
                    </a:ln>
                  </pic:spPr>
                </pic:pic>
              </a:graphicData>
            </a:graphic>
          </wp:inline>
        </w:drawing>
      </w:r>
    </w:p>
    <w:p w:rsidR="0037742F" w:rsidRPr="00A60DBA" w:rsidRDefault="0037742F" w:rsidP="0037742F">
      <w:pPr>
        <w:numPr>
          <w:ilvl w:val="0"/>
          <w:numId w:val="1"/>
        </w:numPr>
        <w:tabs>
          <w:tab w:val="num" w:pos="720"/>
        </w:tabs>
        <w:rPr>
          <w:bCs/>
          <w:i/>
          <w:iCs/>
        </w:rPr>
      </w:pPr>
      <w:r w:rsidRPr="00AA3D58">
        <w:t xml:space="preserve">Gezamenlijk </w:t>
      </w:r>
      <w:r w:rsidRPr="00194A56">
        <w:t>gebeden ‘Onze Vader’</w:t>
      </w:r>
      <w:r w:rsidRPr="00194A56">
        <w:rPr>
          <w:bCs/>
          <w:i/>
          <w:iCs/>
        </w:rPr>
        <w:t xml:space="preserve"> </w:t>
      </w:r>
    </w:p>
    <w:p w:rsidR="0037742F" w:rsidRPr="00DD2C35" w:rsidRDefault="0037742F" w:rsidP="0037742F">
      <w:pPr>
        <w:numPr>
          <w:ilvl w:val="0"/>
          <w:numId w:val="1"/>
        </w:numPr>
        <w:tabs>
          <w:tab w:val="num" w:pos="720"/>
        </w:tabs>
      </w:pPr>
      <w:r w:rsidRPr="00194A56">
        <w:rPr>
          <w:b/>
        </w:rPr>
        <w:t xml:space="preserve">We zingen een passend </w:t>
      </w:r>
      <w:proofErr w:type="spellStart"/>
      <w:r w:rsidRPr="00194A56">
        <w:rPr>
          <w:b/>
        </w:rPr>
        <w:t>strofenlied</w:t>
      </w:r>
      <w:proofErr w:type="spellEnd"/>
      <w:r w:rsidRPr="00194A56">
        <w:rPr>
          <w:b/>
        </w:rPr>
        <w:t xml:space="preserve">:  Liedboek 979: </w:t>
      </w:r>
      <w:r w:rsidRPr="00194A56">
        <w:rPr>
          <w:b/>
          <w:u w:val="single"/>
        </w:rPr>
        <w:t>koor en de kenners</w:t>
      </w:r>
      <w:r w:rsidRPr="00194A56">
        <w:rPr>
          <w:b/>
        </w:rPr>
        <w:t xml:space="preserve"> strofen 1 en 2;  </w:t>
      </w:r>
      <w:r w:rsidRPr="00194A56">
        <w:rPr>
          <w:b/>
          <w:u w:val="single"/>
        </w:rPr>
        <w:t>allen</w:t>
      </w:r>
      <w:r w:rsidRPr="00194A56">
        <w:rPr>
          <w:b/>
        </w:rPr>
        <w:t xml:space="preserve"> strofe 3; </w:t>
      </w:r>
      <w:r w:rsidRPr="00194A56">
        <w:rPr>
          <w:b/>
          <w:u w:val="single"/>
        </w:rPr>
        <w:t>vrouwen</w:t>
      </w:r>
      <w:r w:rsidRPr="00194A56">
        <w:rPr>
          <w:b/>
        </w:rPr>
        <w:t xml:space="preserve"> strofe 4; </w:t>
      </w:r>
      <w:r w:rsidRPr="00DD2C35">
        <w:rPr>
          <w:b/>
          <w:u w:val="single"/>
        </w:rPr>
        <w:t>mannen</w:t>
      </w:r>
      <w:r w:rsidRPr="00DD2C35">
        <w:rPr>
          <w:b/>
        </w:rPr>
        <w:t xml:space="preserve"> strofe 5; </w:t>
      </w:r>
      <w:r w:rsidRPr="00DD2C35">
        <w:rPr>
          <w:b/>
          <w:u w:val="single"/>
        </w:rPr>
        <w:t>allen</w:t>
      </w:r>
      <w:r w:rsidRPr="00DD2C35">
        <w:rPr>
          <w:b/>
        </w:rPr>
        <w:t xml:space="preserve"> strofen 6 en 14</w:t>
      </w:r>
    </w:p>
    <w:p w:rsidR="0037742F" w:rsidRPr="00735980" w:rsidRDefault="0037742F" w:rsidP="0037742F">
      <w:pPr>
        <w:numPr>
          <w:ilvl w:val="0"/>
          <w:numId w:val="1"/>
        </w:numPr>
        <w:tabs>
          <w:tab w:val="num" w:pos="720"/>
        </w:tabs>
        <w:rPr>
          <w:bCs/>
          <w:i/>
          <w:iCs/>
        </w:rPr>
      </w:pPr>
      <w:r w:rsidRPr="00DD2C35">
        <w:t>Heenzending en zegen</w:t>
      </w:r>
    </w:p>
    <w:p w:rsidR="0037742F" w:rsidRPr="00DD2C35" w:rsidRDefault="0037742F" w:rsidP="0037742F">
      <w:pPr>
        <w:tabs>
          <w:tab w:val="num" w:pos="720"/>
        </w:tabs>
        <w:ind w:left="360"/>
        <w:rPr>
          <w:bCs/>
          <w:i/>
          <w:iCs/>
        </w:rPr>
      </w:pPr>
    </w:p>
    <w:p w:rsidR="0037742F" w:rsidRPr="00DD2C35" w:rsidRDefault="0037742F" w:rsidP="0037742F">
      <w:pPr>
        <w:numPr>
          <w:ilvl w:val="0"/>
          <w:numId w:val="1"/>
        </w:numPr>
        <w:tabs>
          <w:tab w:val="num" w:pos="720"/>
        </w:tabs>
        <w:rPr>
          <w:b/>
          <w:bCs/>
          <w:i/>
          <w:iCs/>
        </w:rPr>
      </w:pPr>
      <w:r w:rsidRPr="00DD2C35">
        <w:rPr>
          <w:b/>
        </w:rPr>
        <w:t>We zingen nogmaals het Taizé-lied: ‘</w:t>
      </w:r>
      <w:proofErr w:type="spellStart"/>
      <w:r w:rsidRPr="00DD2C35">
        <w:rPr>
          <w:b/>
        </w:rPr>
        <w:t>Laudate</w:t>
      </w:r>
      <w:proofErr w:type="spellEnd"/>
      <w:r w:rsidRPr="00DD2C35">
        <w:rPr>
          <w:b/>
        </w:rPr>
        <w:t xml:space="preserve"> </w:t>
      </w:r>
      <w:proofErr w:type="spellStart"/>
      <w:r w:rsidRPr="00DD2C35">
        <w:rPr>
          <w:b/>
        </w:rPr>
        <w:t>Dominum</w:t>
      </w:r>
      <w:proofErr w:type="spellEnd"/>
      <w:r w:rsidRPr="00DD2C35">
        <w:rPr>
          <w:b/>
        </w:rPr>
        <w:t>’ (tijdens dit lied kun je opstaan en de kerk verlaten)</w:t>
      </w:r>
    </w:p>
    <w:p w:rsidR="0037742F" w:rsidRPr="00DD2C35" w:rsidRDefault="0037742F" w:rsidP="0037742F">
      <w:pPr>
        <w:numPr>
          <w:ilvl w:val="0"/>
          <w:numId w:val="1"/>
        </w:numPr>
        <w:tabs>
          <w:tab w:val="num" w:pos="720"/>
        </w:tabs>
        <w:rPr>
          <w:bCs/>
          <w:i/>
          <w:iCs/>
        </w:rPr>
      </w:pPr>
      <w:r w:rsidRPr="00DD2C35">
        <w:t xml:space="preserve">Twee collecten bij de uitgang voor: </w:t>
      </w:r>
    </w:p>
    <w:p w:rsidR="0037742F" w:rsidRDefault="0037742F" w:rsidP="0037742F">
      <w:pPr>
        <w:ind w:left="360"/>
      </w:pPr>
      <w:r w:rsidRPr="00DD2C35">
        <w:t xml:space="preserve">       1.Kerkrentmeesterschap Protestantse </w:t>
      </w:r>
      <w:r w:rsidRPr="00A257CE">
        <w:t>Gemeente Oostkapelle  en  2.Diaconie</w:t>
      </w:r>
    </w:p>
    <w:p w:rsidR="0037742F" w:rsidRPr="009B1DF8" w:rsidRDefault="0037742F" w:rsidP="0037742F"/>
    <w:tbl>
      <w:tblPr>
        <w:tblStyle w:val="Tabelraster"/>
        <w:tblW w:w="9322" w:type="dxa"/>
        <w:tblLook w:val="04A0" w:firstRow="1" w:lastRow="0" w:firstColumn="1" w:lastColumn="0" w:noHBand="0" w:noVBand="1"/>
      </w:tblPr>
      <w:tblGrid>
        <w:gridCol w:w="9322"/>
      </w:tblGrid>
      <w:tr w:rsidR="0037742F" w:rsidRPr="009B1DF8" w:rsidTr="00FC7470">
        <w:tc>
          <w:tcPr>
            <w:tcW w:w="9322" w:type="dxa"/>
            <w:tcBorders>
              <w:top w:val="single" w:sz="4" w:space="0" w:color="auto"/>
              <w:left w:val="single" w:sz="4" w:space="0" w:color="auto"/>
              <w:bottom w:val="single" w:sz="4" w:space="0" w:color="auto"/>
              <w:right w:val="single" w:sz="4" w:space="0" w:color="auto"/>
            </w:tcBorders>
            <w:hideMark/>
          </w:tcPr>
          <w:p w:rsidR="0037742F" w:rsidRPr="009B1DF8" w:rsidRDefault="0037742F" w:rsidP="00FC7470">
            <w:pPr>
              <w:jc w:val="center"/>
            </w:pPr>
            <w:r w:rsidRPr="009B1DF8">
              <w:t xml:space="preserve">Het volgende avondgebed in Oostkapelle op de wijze van Taizé wordt in de protestantse Dorpskerk (Waterstraat 2) gehouden  op zondagavond </w:t>
            </w:r>
            <w:r w:rsidRPr="00A257CE">
              <w:t>2 december 2018 (1</w:t>
            </w:r>
            <w:r w:rsidRPr="00A257CE">
              <w:rPr>
                <w:vertAlign w:val="superscript"/>
              </w:rPr>
              <w:t>ste</w:t>
            </w:r>
            <w:r w:rsidRPr="00A257CE">
              <w:t xml:space="preserve"> Advent)</w:t>
            </w:r>
          </w:p>
        </w:tc>
      </w:tr>
    </w:tbl>
    <w:p w:rsidR="0037742F" w:rsidRDefault="0037742F"/>
    <w:sectPr w:rsidR="0037742F" w:rsidSect="00DD5F3C">
      <w:pgSz w:w="11906" w:h="16838" w:code="9"/>
      <w:pgMar w:top="1417" w:right="1417" w:bottom="1417" w:left="1417" w:header="170" w:footer="4502"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AF69B5"/>
    <w:multiLevelType w:val="hybridMultilevel"/>
    <w:tmpl w:val="35A8BB84"/>
    <w:lvl w:ilvl="0" w:tplc="04130001">
      <w:start w:val="15"/>
      <w:numFmt w:val="bullet"/>
      <w:lvlText w:val=""/>
      <w:lvlJc w:val="left"/>
      <w:pPr>
        <w:tabs>
          <w:tab w:val="num" w:pos="360"/>
        </w:tabs>
        <w:ind w:left="360" w:hanging="360"/>
      </w:pPr>
      <w:rPr>
        <w:rFonts w:ascii="Symbol" w:eastAsia="Times New Roman" w:hAnsi="Symbol"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42F"/>
    <w:rsid w:val="0037742F"/>
    <w:rsid w:val="008D2E68"/>
    <w:rsid w:val="00B1030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481F8E-6DA4-4087-AEC2-E20A9F1F9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37742F"/>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7742F"/>
    <w:pPr>
      <w:ind w:left="708"/>
    </w:pPr>
  </w:style>
  <w:style w:type="table" w:styleId="Tabelraster">
    <w:name w:val="Table Grid"/>
    <w:basedOn w:val="Standaardtabel"/>
    <w:uiPriority w:val="59"/>
    <w:rsid w:val="0037742F"/>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584</Words>
  <Characters>3218</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 Beukenhorst</dc:creator>
  <cp:keywords/>
  <dc:description/>
  <cp:lastModifiedBy>Ron Waverijn</cp:lastModifiedBy>
  <cp:revision>2</cp:revision>
  <dcterms:created xsi:type="dcterms:W3CDTF">2018-07-05T14:01:00Z</dcterms:created>
  <dcterms:modified xsi:type="dcterms:W3CDTF">2018-07-05T14:01:00Z</dcterms:modified>
</cp:coreProperties>
</file>