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92" w:rsidRPr="00E94492" w:rsidRDefault="00E94492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en-CA"/>
        </w:rPr>
      </w:pPr>
      <w:proofErr w:type="spellStart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>Liturgie</w:t>
      </w:r>
      <w:proofErr w:type="spellEnd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 xml:space="preserve"> BL</w:t>
      </w:r>
      <w:r w:rsidRPr="00E94492">
        <w:rPr>
          <w:rFonts w:ascii="Garamond" w:hAnsi="Garamond" w:cs="Courier New"/>
          <w:b/>
          <w:sz w:val="28"/>
          <w:szCs w:val="28"/>
          <w:u w:val="single"/>
          <w:lang w:val="en-CA"/>
        </w:rPr>
        <w:t>Ø</w:t>
      </w:r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>F-</w:t>
      </w:r>
      <w:proofErr w:type="spellStart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>rockdienst</w:t>
      </w:r>
      <w:proofErr w:type="spellEnd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 xml:space="preserve"> van 23 </w:t>
      </w:r>
      <w:proofErr w:type="spellStart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>juni</w:t>
      </w:r>
      <w:proofErr w:type="spellEnd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 xml:space="preserve"> 2018 in de </w:t>
      </w:r>
      <w:proofErr w:type="spellStart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>Zionskerk</w:t>
      </w:r>
      <w:proofErr w:type="spellEnd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 xml:space="preserve"> </w:t>
      </w:r>
      <w:proofErr w:type="spellStart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>te</w:t>
      </w:r>
      <w:proofErr w:type="spellEnd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 xml:space="preserve"> </w:t>
      </w:r>
      <w:proofErr w:type="spellStart"/>
      <w:r w:rsidRPr="00E94492">
        <w:rPr>
          <w:rFonts w:ascii="Garamond" w:hAnsi="Garamond" w:cs="Times New Roman"/>
          <w:b/>
          <w:sz w:val="28"/>
          <w:szCs w:val="28"/>
          <w:u w:val="single"/>
          <w:lang w:val="en-CA"/>
        </w:rPr>
        <w:t>Oostkapelle</w:t>
      </w:r>
      <w:proofErr w:type="spellEnd"/>
      <w:r w:rsidRPr="00E94492">
        <w:rPr>
          <w:rFonts w:ascii="Garamond" w:hAnsi="Garamond" w:cs="Times New Roman"/>
          <w:sz w:val="28"/>
          <w:szCs w:val="28"/>
          <w:lang w:val="en-CA"/>
        </w:rPr>
        <w:t>.</w:t>
      </w:r>
    </w:p>
    <w:p w:rsidR="00E94492" w:rsidRPr="00E94492" w:rsidRDefault="00E94492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en-CA"/>
        </w:rPr>
      </w:pPr>
      <w:proofErr w:type="spellStart"/>
      <w:r w:rsidRPr="00E94492">
        <w:rPr>
          <w:rFonts w:ascii="Garamond" w:hAnsi="Garamond" w:cs="Times New Roman"/>
          <w:sz w:val="28"/>
          <w:szCs w:val="28"/>
          <w:lang w:val="en-CA"/>
        </w:rPr>
        <w:t>Voorganger</w:t>
      </w:r>
      <w:proofErr w:type="spellEnd"/>
      <w:r w:rsidRPr="00E94492">
        <w:rPr>
          <w:rFonts w:ascii="Garamond" w:hAnsi="Garamond" w:cs="Times New Roman"/>
          <w:sz w:val="28"/>
          <w:szCs w:val="28"/>
          <w:lang w:val="en-CA"/>
        </w:rPr>
        <w:t>: Ds. J.A.A.de Boer</w:t>
      </w:r>
      <w:r w:rsidR="00393C44">
        <w:rPr>
          <w:rFonts w:ascii="Garamond" w:hAnsi="Garamond" w:cs="Times New Roman"/>
          <w:sz w:val="28"/>
          <w:szCs w:val="28"/>
          <w:lang w:val="en-CA"/>
        </w:rPr>
        <w:t>, PKN-</w:t>
      </w:r>
      <w:proofErr w:type="spellStart"/>
      <w:r w:rsidR="00393C44">
        <w:rPr>
          <w:rFonts w:ascii="Garamond" w:hAnsi="Garamond" w:cs="Times New Roman"/>
          <w:sz w:val="28"/>
          <w:szCs w:val="28"/>
          <w:lang w:val="en-CA"/>
        </w:rPr>
        <w:t>predikant</w:t>
      </w:r>
      <w:proofErr w:type="spellEnd"/>
      <w:r w:rsidR="00393C44">
        <w:rPr>
          <w:rFonts w:ascii="Garamond" w:hAnsi="Garamond" w:cs="Times New Roman"/>
          <w:sz w:val="28"/>
          <w:szCs w:val="28"/>
          <w:lang w:val="en-CA"/>
        </w:rPr>
        <w:t xml:space="preserve"> </w:t>
      </w:r>
      <w:proofErr w:type="spellStart"/>
      <w:r w:rsidR="00393C44">
        <w:rPr>
          <w:rFonts w:ascii="Garamond" w:hAnsi="Garamond" w:cs="Times New Roman"/>
          <w:sz w:val="28"/>
          <w:szCs w:val="28"/>
          <w:lang w:val="en-CA"/>
        </w:rPr>
        <w:t>te</w:t>
      </w:r>
      <w:proofErr w:type="spellEnd"/>
      <w:r w:rsidR="00393C44">
        <w:rPr>
          <w:rFonts w:ascii="Garamond" w:hAnsi="Garamond" w:cs="Times New Roman"/>
          <w:sz w:val="28"/>
          <w:szCs w:val="28"/>
          <w:lang w:val="en-CA"/>
        </w:rPr>
        <w:t xml:space="preserve"> </w:t>
      </w:r>
      <w:proofErr w:type="spellStart"/>
      <w:r w:rsidR="00393C44">
        <w:rPr>
          <w:rFonts w:ascii="Garamond" w:hAnsi="Garamond" w:cs="Times New Roman"/>
          <w:sz w:val="28"/>
          <w:szCs w:val="28"/>
          <w:lang w:val="en-CA"/>
        </w:rPr>
        <w:t>Winkel</w:t>
      </w:r>
      <w:proofErr w:type="spellEnd"/>
      <w:r w:rsidR="00393C44">
        <w:rPr>
          <w:rFonts w:ascii="Garamond" w:hAnsi="Garamond" w:cs="Times New Roman"/>
          <w:sz w:val="28"/>
          <w:szCs w:val="28"/>
          <w:lang w:val="en-CA"/>
        </w:rPr>
        <w:t xml:space="preserve"> (N-H)</w:t>
      </w:r>
      <w:bookmarkStart w:id="0" w:name="_GoBack"/>
      <w:bookmarkEnd w:id="0"/>
    </w:p>
    <w:p w:rsidR="00E94492" w:rsidRPr="00E94492" w:rsidRDefault="00E94492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en-CA"/>
        </w:rPr>
      </w:pPr>
      <w:r w:rsidRPr="00E94492">
        <w:rPr>
          <w:rFonts w:ascii="Garamond" w:hAnsi="Garamond" w:cs="Times New Roman"/>
          <w:sz w:val="28"/>
          <w:szCs w:val="28"/>
          <w:lang w:val="en-CA"/>
        </w:rPr>
        <w:t xml:space="preserve">Live </w:t>
      </w:r>
      <w:proofErr w:type="spellStart"/>
      <w:r w:rsidRPr="00E94492">
        <w:rPr>
          <w:rFonts w:ascii="Garamond" w:hAnsi="Garamond" w:cs="Times New Roman"/>
          <w:sz w:val="28"/>
          <w:szCs w:val="28"/>
          <w:lang w:val="en-CA"/>
        </w:rPr>
        <w:t>muziek</w:t>
      </w:r>
      <w:proofErr w:type="spellEnd"/>
      <w:r w:rsidRPr="00E94492">
        <w:rPr>
          <w:rFonts w:ascii="Garamond" w:hAnsi="Garamond" w:cs="Times New Roman"/>
          <w:sz w:val="28"/>
          <w:szCs w:val="28"/>
          <w:lang w:val="en-CA"/>
        </w:rPr>
        <w:t xml:space="preserve">: </w:t>
      </w:r>
      <w:proofErr w:type="spellStart"/>
      <w:r w:rsidRPr="00E94492">
        <w:rPr>
          <w:rFonts w:ascii="Garamond" w:hAnsi="Garamond" w:cs="Times New Roman"/>
          <w:sz w:val="28"/>
          <w:szCs w:val="28"/>
          <w:lang w:val="en-CA"/>
        </w:rPr>
        <w:t>Teboven</w:t>
      </w:r>
      <w:proofErr w:type="spellEnd"/>
      <w:r w:rsidRPr="00E94492">
        <w:rPr>
          <w:rFonts w:ascii="Garamond" w:hAnsi="Garamond" w:cs="Times New Roman"/>
          <w:sz w:val="28"/>
          <w:szCs w:val="28"/>
          <w:lang w:val="en-CA"/>
        </w:rPr>
        <w:t>.</w:t>
      </w:r>
    </w:p>
    <w:p w:rsidR="00E94492" w:rsidRDefault="00E94492" w:rsidP="006A0EDC">
      <w:pPr>
        <w:autoSpaceDE w:val="0"/>
        <w:autoSpaceDN w:val="0"/>
        <w:adjustRightInd w:val="0"/>
        <w:spacing w:after="0" w:line="240" w:lineRule="auto"/>
        <w:rPr>
          <w:rFonts w:ascii="Times New Roman Standaard" w:hAnsi="Times New Roman Standaard" w:cs="Times New Roman"/>
          <w:sz w:val="24"/>
          <w:szCs w:val="24"/>
          <w:lang w:val="en-CA"/>
        </w:rPr>
      </w:pPr>
    </w:p>
    <w:p w:rsidR="00E94492" w:rsidRDefault="00E94492" w:rsidP="006A0EDC">
      <w:pPr>
        <w:autoSpaceDE w:val="0"/>
        <w:autoSpaceDN w:val="0"/>
        <w:adjustRightInd w:val="0"/>
        <w:spacing w:after="0" w:line="240" w:lineRule="auto"/>
        <w:rPr>
          <w:rFonts w:ascii="Times New Roman Standaard" w:hAnsi="Times New Roman Standaard" w:cs="Times New Roman"/>
          <w:sz w:val="24"/>
          <w:szCs w:val="24"/>
          <w:lang w:val="en-CA"/>
        </w:rPr>
      </w:pP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begin"/>
      </w:r>
      <w:r w:rsidRPr="006A0EDC">
        <w:rPr>
          <w:rFonts w:ascii="Times New Roman Standaard" w:hAnsi="Times New Roman Standaard" w:cs="Times New Roman"/>
          <w:sz w:val="24"/>
          <w:szCs w:val="24"/>
          <w:lang w:val="en-CA"/>
        </w:rPr>
        <w:instrText xml:space="preserve"> SEQ CHAPTER \h \r 1</w:instrText>
      </w:r>
      <w:r w:rsidRPr="006A0EDC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6A0EDC">
        <w:rPr>
          <w:rFonts w:ascii="Garamond" w:hAnsi="Garamond" w:cs="Garamond"/>
          <w:sz w:val="24"/>
          <w:szCs w:val="24"/>
        </w:rPr>
        <w:t>VOORBEREIDING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i/>
          <w:iCs/>
          <w:sz w:val="24"/>
          <w:szCs w:val="24"/>
        </w:rPr>
        <w:t>Openingslied</w:t>
      </w:r>
      <w:r w:rsidRPr="006A0EDC">
        <w:rPr>
          <w:rFonts w:ascii="Garamond" w:hAnsi="Garamond" w:cs="Garamond"/>
          <w:sz w:val="24"/>
          <w:szCs w:val="24"/>
        </w:rPr>
        <w:t xml:space="preserve">  </w:t>
      </w:r>
      <w:r w:rsidRPr="006A0EDC">
        <w:rPr>
          <w:rFonts w:ascii="Garamond" w:hAnsi="Garamond" w:cs="Garamond"/>
          <w:b/>
          <w:bCs/>
          <w:sz w:val="24"/>
          <w:szCs w:val="24"/>
        </w:rPr>
        <w:t>“Aan/Uit”</w:t>
      </w:r>
      <w:r w:rsidRPr="006A0EDC">
        <w:rPr>
          <w:rFonts w:ascii="Garamond" w:hAnsi="Garamond" w:cs="Garamond"/>
          <w:sz w:val="24"/>
          <w:szCs w:val="24"/>
        </w:rPr>
        <w:t xml:space="preserve"> (In het midden van alles, 2014)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Stilte, bemoediging en groet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Voorbereidingsgebed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Kyriegebed</w:t>
      </w:r>
      <w:r w:rsidRPr="006A0EDC">
        <w:rPr>
          <w:rFonts w:ascii="Garamond" w:hAnsi="Garamond" w:cs="Garamond"/>
          <w:sz w:val="25"/>
          <w:szCs w:val="25"/>
        </w:rPr>
        <w:t xml:space="preserve">  </w:t>
      </w:r>
      <w:r w:rsidRPr="006A0EDC">
        <w:rPr>
          <w:rFonts w:ascii="Garamond" w:hAnsi="Garamond" w:cs="Garamond"/>
          <w:b/>
          <w:bCs/>
          <w:sz w:val="25"/>
          <w:szCs w:val="25"/>
        </w:rPr>
        <w:t>“Mens”</w:t>
      </w:r>
      <w:r w:rsidRPr="006A0EDC">
        <w:rPr>
          <w:rFonts w:ascii="Garamond" w:hAnsi="Garamond" w:cs="Garamond"/>
          <w:sz w:val="25"/>
          <w:szCs w:val="25"/>
        </w:rPr>
        <w:t xml:space="preserve"> (</w:t>
      </w:r>
      <w:proofErr w:type="spellStart"/>
      <w:r w:rsidRPr="006A0EDC">
        <w:rPr>
          <w:rFonts w:ascii="Garamond" w:hAnsi="Garamond" w:cs="Garamond"/>
          <w:sz w:val="25"/>
          <w:szCs w:val="25"/>
        </w:rPr>
        <w:t>Umoja</w:t>
      </w:r>
      <w:proofErr w:type="spellEnd"/>
      <w:r w:rsidRPr="006A0EDC">
        <w:rPr>
          <w:rFonts w:ascii="Garamond" w:hAnsi="Garamond" w:cs="Garamond"/>
          <w:sz w:val="25"/>
          <w:szCs w:val="25"/>
        </w:rPr>
        <w:t>, 2006)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sz w:val="25"/>
          <w:szCs w:val="25"/>
        </w:rPr>
        <w:t xml:space="preserve">en  </w:t>
      </w:r>
      <w:r w:rsidRPr="006A0EDC">
        <w:rPr>
          <w:rFonts w:ascii="Garamond" w:hAnsi="Garamond" w:cs="Garamond"/>
          <w:b/>
          <w:bCs/>
          <w:sz w:val="25"/>
          <w:szCs w:val="25"/>
        </w:rPr>
        <w:t xml:space="preserve">“Wraak” </w:t>
      </w:r>
      <w:r w:rsidR="007F6A38">
        <w:rPr>
          <w:rFonts w:ascii="Garamond" w:hAnsi="Garamond" w:cs="Garamond"/>
          <w:sz w:val="24"/>
          <w:szCs w:val="24"/>
        </w:rPr>
        <w:t>(In het midden van alles</w:t>
      </w:r>
      <w:r w:rsidR="007F6A38" w:rsidRPr="006A0EDC">
        <w:rPr>
          <w:rFonts w:ascii="Garamond" w:hAnsi="Garamond" w:cs="Garamond"/>
          <w:sz w:val="24"/>
          <w:szCs w:val="24"/>
        </w:rPr>
        <w:t>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Glorialied</w:t>
      </w:r>
      <w:r w:rsidRPr="006A0EDC">
        <w:rPr>
          <w:rFonts w:ascii="Garamond" w:hAnsi="Garamond" w:cs="Garamond"/>
          <w:sz w:val="25"/>
          <w:szCs w:val="25"/>
        </w:rPr>
        <w:t xml:space="preserve">  </w:t>
      </w:r>
      <w:r w:rsidRPr="006A0EDC">
        <w:rPr>
          <w:rFonts w:ascii="Garamond" w:hAnsi="Garamond" w:cs="Garamond"/>
          <w:b/>
          <w:bCs/>
          <w:sz w:val="25"/>
          <w:szCs w:val="25"/>
        </w:rPr>
        <w:t>“Dagen zonder namen”</w:t>
      </w:r>
      <w:r w:rsidRPr="006A0EDC">
        <w:rPr>
          <w:rFonts w:ascii="Garamond" w:hAnsi="Garamond" w:cs="Garamond"/>
          <w:sz w:val="25"/>
          <w:szCs w:val="25"/>
        </w:rPr>
        <w:t xml:space="preserve"> </w:t>
      </w:r>
      <w:r w:rsidRPr="006A0EDC">
        <w:rPr>
          <w:rFonts w:ascii="Garamond" w:hAnsi="Garamond" w:cs="Garamond"/>
          <w:sz w:val="24"/>
          <w:szCs w:val="24"/>
        </w:rPr>
        <w:t>(April, 2009)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sz w:val="25"/>
          <w:szCs w:val="25"/>
        </w:rPr>
        <w:t>DIENST VAN HET WOORD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Lezing O</w:t>
      </w:r>
      <w:r w:rsidR="00E94492">
        <w:rPr>
          <w:rFonts w:ascii="Garamond" w:hAnsi="Garamond" w:cs="Garamond"/>
          <w:i/>
          <w:iCs/>
          <w:sz w:val="25"/>
          <w:szCs w:val="25"/>
        </w:rPr>
        <w:t xml:space="preserve">ude </w:t>
      </w:r>
      <w:proofErr w:type="spellStart"/>
      <w:r w:rsidRPr="006A0EDC">
        <w:rPr>
          <w:rFonts w:ascii="Garamond" w:hAnsi="Garamond" w:cs="Garamond"/>
          <w:i/>
          <w:iCs/>
          <w:sz w:val="25"/>
          <w:szCs w:val="25"/>
        </w:rPr>
        <w:t>T</w:t>
      </w:r>
      <w:r w:rsidR="00E94492">
        <w:rPr>
          <w:rFonts w:ascii="Garamond" w:hAnsi="Garamond" w:cs="Garamond"/>
          <w:i/>
          <w:iCs/>
          <w:sz w:val="25"/>
          <w:szCs w:val="25"/>
        </w:rPr>
        <w:t>stament</w:t>
      </w:r>
      <w:proofErr w:type="spellEnd"/>
      <w:r w:rsidR="00E94492">
        <w:rPr>
          <w:rFonts w:ascii="Garamond" w:hAnsi="Garamond" w:cs="Garamond"/>
          <w:i/>
          <w:iCs/>
          <w:sz w:val="25"/>
          <w:szCs w:val="25"/>
        </w:rPr>
        <w:t>:</w:t>
      </w:r>
      <w:r w:rsidRPr="006A0EDC">
        <w:rPr>
          <w:rFonts w:ascii="Garamond" w:hAnsi="Garamond" w:cs="Garamond"/>
          <w:sz w:val="25"/>
          <w:szCs w:val="25"/>
        </w:rPr>
        <w:t xml:space="preserve">  1 Samuël 3:1-12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Lied</w:t>
      </w:r>
      <w:r w:rsidRPr="006A0EDC">
        <w:rPr>
          <w:rFonts w:ascii="Garamond" w:hAnsi="Garamond" w:cs="Garamond"/>
          <w:sz w:val="25"/>
          <w:szCs w:val="25"/>
        </w:rPr>
        <w:t xml:space="preserve">  </w:t>
      </w:r>
      <w:r w:rsidRPr="006A0EDC">
        <w:rPr>
          <w:rFonts w:ascii="Garamond" w:hAnsi="Garamond" w:cs="Garamond"/>
          <w:b/>
          <w:bCs/>
          <w:sz w:val="25"/>
          <w:szCs w:val="25"/>
        </w:rPr>
        <w:t>“Klaar voor”</w:t>
      </w:r>
      <w:r w:rsidRPr="006A0EDC">
        <w:rPr>
          <w:rFonts w:ascii="Garamond" w:hAnsi="Garamond" w:cs="Garamond"/>
          <w:sz w:val="25"/>
          <w:szCs w:val="25"/>
        </w:rPr>
        <w:t xml:space="preserve"> </w:t>
      </w:r>
      <w:r w:rsidR="007F6A38">
        <w:rPr>
          <w:rFonts w:ascii="Garamond" w:hAnsi="Garamond" w:cs="Garamond"/>
          <w:sz w:val="24"/>
          <w:szCs w:val="24"/>
        </w:rPr>
        <w:t>(In het midden van alles</w:t>
      </w:r>
      <w:r w:rsidR="007F6A38" w:rsidRPr="006A0EDC">
        <w:rPr>
          <w:rFonts w:ascii="Garamond" w:hAnsi="Garamond" w:cs="Garamond"/>
          <w:sz w:val="24"/>
          <w:szCs w:val="24"/>
        </w:rPr>
        <w:t>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Lezing N</w:t>
      </w:r>
      <w:r w:rsidR="00E94492">
        <w:rPr>
          <w:rFonts w:ascii="Garamond" w:hAnsi="Garamond" w:cs="Garamond"/>
          <w:i/>
          <w:iCs/>
          <w:sz w:val="25"/>
          <w:szCs w:val="25"/>
        </w:rPr>
        <w:t xml:space="preserve">ieuwe </w:t>
      </w:r>
      <w:r w:rsidRPr="006A0EDC">
        <w:rPr>
          <w:rFonts w:ascii="Garamond" w:hAnsi="Garamond" w:cs="Garamond"/>
          <w:i/>
          <w:iCs/>
          <w:sz w:val="25"/>
          <w:szCs w:val="25"/>
        </w:rPr>
        <w:t>T</w:t>
      </w:r>
      <w:r w:rsidR="00E94492">
        <w:rPr>
          <w:rFonts w:ascii="Garamond" w:hAnsi="Garamond" w:cs="Garamond"/>
          <w:i/>
          <w:iCs/>
          <w:sz w:val="25"/>
          <w:szCs w:val="25"/>
        </w:rPr>
        <w:t>estament:</w:t>
      </w:r>
      <w:r w:rsidRPr="006A0EDC">
        <w:rPr>
          <w:rFonts w:ascii="Garamond" w:hAnsi="Garamond" w:cs="Garamond"/>
          <w:sz w:val="25"/>
          <w:szCs w:val="25"/>
        </w:rPr>
        <w:t xml:space="preserve">  Marcus 7:31-37 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Lied</w:t>
      </w:r>
      <w:r w:rsidRPr="006A0EDC">
        <w:rPr>
          <w:rFonts w:ascii="Garamond" w:hAnsi="Garamond" w:cs="Garamond"/>
          <w:sz w:val="25"/>
          <w:szCs w:val="25"/>
        </w:rPr>
        <w:t xml:space="preserve">  </w:t>
      </w:r>
      <w:r w:rsidRPr="006A0EDC">
        <w:rPr>
          <w:rFonts w:ascii="Garamond" w:hAnsi="Garamond" w:cs="Garamond"/>
          <w:b/>
          <w:bCs/>
          <w:sz w:val="25"/>
          <w:szCs w:val="25"/>
        </w:rPr>
        <w:t>“Anders”</w:t>
      </w:r>
      <w:r w:rsidRPr="006A0EDC">
        <w:rPr>
          <w:rFonts w:ascii="Garamond" w:hAnsi="Garamond" w:cs="Garamond"/>
          <w:sz w:val="25"/>
          <w:szCs w:val="25"/>
        </w:rPr>
        <w:t xml:space="preserve"> </w:t>
      </w:r>
      <w:r w:rsidRPr="006A0EDC">
        <w:rPr>
          <w:rFonts w:ascii="Garamond" w:hAnsi="Garamond" w:cs="Garamond"/>
          <w:sz w:val="24"/>
          <w:szCs w:val="24"/>
        </w:rPr>
        <w:t xml:space="preserve"> (Helder, 1997)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i/>
          <w:iCs/>
          <w:sz w:val="25"/>
          <w:szCs w:val="25"/>
        </w:rPr>
        <w:t>Lied</w:t>
      </w:r>
      <w:r w:rsidRPr="006A0EDC">
        <w:rPr>
          <w:rFonts w:ascii="Garamond" w:hAnsi="Garamond" w:cs="Garamond"/>
          <w:sz w:val="25"/>
          <w:szCs w:val="25"/>
        </w:rPr>
        <w:t xml:space="preserve">  </w:t>
      </w:r>
      <w:r w:rsidRPr="006A0EDC">
        <w:rPr>
          <w:rFonts w:ascii="Garamond" w:hAnsi="Garamond" w:cs="Garamond"/>
          <w:b/>
          <w:bCs/>
          <w:sz w:val="25"/>
          <w:szCs w:val="25"/>
        </w:rPr>
        <w:t>“Wij geloven nergens in”</w:t>
      </w:r>
      <w:r w:rsidRPr="006A0EDC">
        <w:rPr>
          <w:rFonts w:ascii="Garamond" w:hAnsi="Garamond" w:cs="Garamond"/>
          <w:sz w:val="24"/>
          <w:szCs w:val="24"/>
        </w:rPr>
        <w:t xml:space="preserve"> (Oktober, 2008)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i/>
          <w:iCs/>
          <w:sz w:val="24"/>
          <w:szCs w:val="24"/>
        </w:rPr>
        <w:t>Lied</w:t>
      </w:r>
      <w:r w:rsidRPr="006A0EDC">
        <w:rPr>
          <w:rFonts w:ascii="Garamond" w:hAnsi="Garamond" w:cs="Garamond"/>
          <w:sz w:val="24"/>
          <w:szCs w:val="24"/>
        </w:rPr>
        <w:t xml:space="preserve">  </w:t>
      </w:r>
      <w:r w:rsidRPr="006A0EDC">
        <w:rPr>
          <w:rFonts w:ascii="Garamond" w:hAnsi="Garamond" w:cs="Garamond"/>
          <w:b/>
          <w:bCs/>
          <w:sz w:val="24"/>
          <w:szCs w:val="24"/>
        </w:rPr>
        <w:t xml:space="preserve">“Beter” </w:t>
      </w:r>
      <w:r w:rsidRPr="006A0EDC">
        <w:rPr>
          <w:rFonts w:ascii="Garamond" w:hAnsi="Garamond" w:cs="Garamond"/>
          <w:sz w:val="24"/>
          <w:szCs w:val="24"/>
        </w:rPr>
        <w:t>(Alles blijft anders, 2011)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sz w:val="24"/>
          <w:szCs w:val="24"/>
        </w:rPr>
        <w:t>DIENST VAN GEBEDEN EN GAVEN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i/>
          <w:iCs/>
          <w:sz w:val="24"/>
          <w:szCs w:val="24"/>
        </w:rPr>
        <w:t>Gebeden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i/>
          <w:iCs/>
          <w:sz w:val="24"/>
          <w:szCs w:val="24"/>
        </w:rPr>
        <w:t>Collecte</w:t>
      </w:r>
      <w:r w:rsidRPr="006A0EDC">
        <w:rPr>
          <w:rFonts w:ascii="Garamond" w:hAnsi="Garamond" w:cs="Garamond"/>
          <w:sz w:val="24"/>
          <w:szCs w:val="24"/>
        </w:rPr>
        <w:t xml:space="preserve"> met </w:t>
      </w:r>
      <w:r w:rsidRPr="006A0EDC">
        <w:rPr>
          <w:rFonts w:ascii="Garamond" w:hAnsi="Garamond" w:cs="Garamond"/>
          <w:b/>
          <w:bCs/>
          <w:sz w:val="24"/>
          <w:szCs w:val="24"/>
        </w:rPr>
        <w:t>“Hier”</w:t>
      </w:r>
      <w:r w:rsidRPr="006A0EDC">
        <w:rPr>
          <w:rFonts w:ascii="Garamond" w:hAnsi="Garamond" w:cs="Garamond"/>
          <w:sz w:val="24"/>
          <w:szCs w:val="24"/>
        </w:rPr>
        <w:t xml:space="preserve"> (Watermakers, 2000)</w:t>
      </w:r>
      <w:r w:rsidR="00E94492">
        <w:rPr>
          <w:rFonts w:ascii="Garamond" w:hAnsi="Garamond" w:cs="Garamond"/>
          <w:sz w:val="24"/>
          <w:szCs w:val="24"/>
        </w:rPr>
        <w:t>, opbrengst voor de kosten van deze dienst.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i/>
          <w:iCs/>
          <w:sz w:val="24"/>
          <w:szCs w:val="24"/>
        </w:rPr>
        <w:t>Slotlied</w:t>
      </w:r>
      <w:r w:rsidRPr="006A0EDC">
        <w:rPr>
          <w:rFonts w:ascii="Garamond" w:hAnsi="Garamond" w:cs="Garamond"/>
          <w:sz w:val="24"/>
          <w:szCs w:val="24"/>
        </w:rPr>
        <w:t xml:space="preserve">  </w:t>
      </w:r>
      <w:r w:rsidRPr="006A0EDC">
        <w:rPr>
          <w:rFonts w:ascii="Garamond" w:hAnsi="Garamond" w:cs="Garamond"/>
          <w:b/>
          <w:bCs/>
          <w:sz w:val="24"/>
          <w:szCs w:val="24"/>
        </w:rPr>
        <w:t>“Wereld van Verschil”</w:t>
      </w:r>
      <w:r w:rsidRPr="006A0EDC">
        <w:rPr>
          <w:rFonts w:ascii="Garamond" w:hAnsi="Garamond" w:cs="Garamond"/>
          <w:sz w:val="24"/>
          <w:szCs w:val="24"/>
        </w:rPr>
        <w:t xml:space="preserve"> (Aan, 2017)</w:t>
      </w:r>
    </w:p>
    <w:p w:rsidR="006A0EDC" w:rsidRPr="006A0EDC" w:rsidRDefault="006A0EDC" w:rsidP="006A0E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A0EDC">
        <w:rPr>
          <w:rFonts w:ascii="Garamond" w:hAnsi="Garamond" w:cs="Garamond"/>
          <w:i/>
          <w:iCs/>
          <w:sz w:val="24"/>
          <w:szCs w:val="24"/>
        </w:rPr>
        <w:t>Wegzending en zegen</w:t>
      </w:r>
    </w:p>
    <w:p w:rsidR="00911199" w:rsidRDefault="004159CC">
      <w:pPr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Extra</w:t>
      </w:r>
      <w:r>
        <w:rPr>
          <w:rFonts w:ascii="Garamond" w:hAnsi="Garamond" w:cs="Garamond"/>
          <w:iCs/>
          <w:sz w:val="24"/>
          <w:szCs w:val="24"/>
        </w:rPr>
        <w:t xml:space="preserve">  </w:t>
      </w:r>
      <w:r>
        <w:rPr>
          <w:rFonts w:ascii="Garamond" w:hAnsi="Garamond" w:cs="Garamond"/>
          <w:b/>
          <w:iCs/>
          <w:sz w:val="24"/>
          <w:szCs w:val="24"/>
        </w:rPr>
        <w:t>“Iedereen is van de wereld”</w:t>
      </w:r>
      <w:r>
        <w:rPr>
          <w:rFonts w:ascii="Garamond" w:hAnsi="Garamond" w:cs="Garamond"/>
          <w:iCs/>
          <w:sz w:val="24"/>
          <w:szCs w:val="24"/>
        </w:rPr>
        <w:t xml:space="preserve"> (The Scene)</w:t>
      </w:r>
    </w:p>
    <w:p w:rsidR="00E94492" w:rsidRDefault="00E94492">
      <w:pPr>
        <w:rPr>
          <w:rFonts w:ascii="Garamond" w:hAnsi="Garamond" w:cs="Garamond"/>
          <w:iCs/>
          <w:sz w:val="24"/>
          <w:szCs w:val="24"/>
        </w:rPr>
      </w:pPr>
    </w:p>
    <w:p w:rsidR="00E94492" w:rsidRPr="00393C44" w:rsidRDefault="00E94492">
      <w:pPr>
        <w:rPr>
          <w:b/>
          <w:u w:val="single"/>
        </w:rPr>
      </w:pPr>
      <w:r w:rsidRPr="00393C44">
        <w:rPr>
          <w:rFonts w:ascii="Garamond" w:hAnsi="Garamond" w:cs="Garamond"/>
          <w:b/>
          <w:iCs/>
          <w:sz w:val="24"/>
          <w:szCs w:val="24"/>
          <w:u w:val="single"/>
        </w:rPr>
        <w:t>Na afloop van de dienst is er koffie/thee/limonade, waarbij allerlei lekkere dingen worden verkocht ten bate van de kosten van deze dienst.</w:t>
      </w:r>
    </w:p>
    <w:sectPr w:rsidR="00E94492" w:rsidRPr="00393C44" w:rsidSect="006A0EDC">
      <w:pgSz w:w="12240" w:h="15840"/>
      <w:pgMar w:top="1417" w:right="1440" w:bottom="1417" w:left="1440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DC"/>
    <w:rsid w:val="00026069"/>
    <w:rsid w:val="00393C44"/>
    <w:rsid w:val="004159CC"/>
    <w:rsid w:val="005337C0"/>
    <w:rsid w:val="006A0EDC"/>
    <w:rsid w:val="007F6A38"/>
    <w:rsid w:val="008E393C"/>
    <w:rsid w:val="00B342A5"/>
    <w:rsid w:val="00E94492"/>
    <w:rsid w:val="00EB23C4"/>
    <w:rsid w:val="00F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26E3-A047-4381-BB08-75E0AED2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J.A.A. de Boer</dc:creator>
  <cp:keywords/>
  <dc:description/>
  <cp:lastModifiedBy>frans vijlbrief</cp:lastModifiedBy>
  <cp:revision>2</cp:revision>
  <dcterms:created xsi:type="dcterms:W3CDTF">2018-06-21T15:26:00Z</dcterms:created>
  <dcterms:modified xsi:type="dcterms:W3CDTF">2018-06-21T15:26:00Z</dcterms:modified>
</cp:coreProperties>
</file>